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E1" w:rsidRDefault="00D63C70" w:rsidP="007E3748">
      <w:pPr>
        <w:jc w:val="center"/>
        <w:rPr>
          <w:rFonts w:cstheme="minorHAnsi"/>
          <w:b/>
          <w:sz w:val="28"/>
          <w:szCs w:val="28"/>
        </w:rPr>
      </w:pPr>
      <w:r w:rsidRPr="00D63C70">
        <w:rPr>
          <w:rFonts w:cstheme="minorHAnsi"/>
          <w:b/>
          <w:sz w:val="28"/>
          <w:szCs w:val="28"/>
        </w:rPr>
        <w:t>Opis przedmiotu zamówienia</w:t>
      </w:r>
    </w:p>
    <w:p w:rsidR="00DC1586" w:rsidRDefault="002F2672" w:rsidP="00DC1586">
      <w:pPr>
        <w:pStyle w:val="Akapitzlist"/>
        <w:numPr>
          <w:ilvl w:val="0"/>
          <w:numId w:val="5"/>
        </w:numPr>
        <w:spacing w:after="0"/>
        <w:ind w:left="357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DC1586">
        <w:rPr>
          <w:rFonts w:ascii="Calibri" w:eastAsia="Times New Roman" w:hAnsi="Calibri" w:cs="Calibri"/>
          <w:sz w:val="24"/>
          <w:szCs w:val="24"/>
          <w:lang w:eastAsia="pl-PL"/>
        </w:rPr>
        <w:t>Przedmiotem zamówienia jest</w:t>
      </w:r>
      <w:r w:rsidR="00AA6EC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AA6EC7" w:rsidRPr="00813E96">
        <w:rPr>
          <w:rFonts w:ascii="Calibri" w:eastAsia="Times New Roman" w:hAnsi="Calibri" w:cs="Calibri"/>
          <w:sz w:val="24"/>
          <w:szCs w:val="24"/>
          <w:lang w:eastAsia="pl-PL"/>
        </w:rPr>
        <w:t>„Dostawa i montaż zestawu</w:t>
      </w:r>
      <w:r w:rsidR="00AA6EC7" w:rsidRPr="00AA6EC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A40B52" w:rsidRPr="00A40B52">
        <w:rPr>
          <w:rFonts w:ascii="Calibri" w:eastAsia="Times New Roman" w:hAnsi="Calibri" w:cs="Calibri"/>
          <w:bCs/>
          <w:sz w:val="24"/>
          <w:szCs w:val="24"/>
          <w:lang w:eastAsia="pl-PL"/>
        </w:rPr>
        <w:t>do street workout</w:t>
      </w:r>
      <w:r w:rsidR="00AA6EC7" w:rsidRPr="00AA6EC7">
        <w:rPr>
          <w:rFonts w:ascii="Calibri" w:eastAsia="Times New Roman" w:hAnsi="Calibri" w:cs="Calibri"/>
          <w:sz w:val="24"/>
          <w:szCs w:val="24"/>
          <w:lang w:eastAsia="pl-PL"/>
        </w:rPr>
        <w:t xml:space="preserve"> w Zespole Szkolno-Przedszkolnym nr 14 w Rybniku przy ul. Leopolda Staffa 42a w ramach projektu </w:t>
      </w:r>
      <w:r w:rsidR="008D37DC" w:rsidRPr="00191EC9"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="00AA6EC7" w:rsidRPr="00191EC9">
        <w:rPr>
          <w:rFonts w:ascii="Calibri" w:eastAsia="Times New Roman" w:hAnsi="Calibri" w:cs="Calibri"/>
          <w:sz w:val="24"/>
          <w:szCs w:val="24"/>
          <w:lang w:eastAsia="pl-PL"/>
        </w:rPr>
        <w:t xml:space="preserve">udżetu </w:t>
      </w:r>
      <w:r w:rsidR="008D37DC" w:rsidRPr="00191EC9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AA6EC7" w:rsidRPr="00191EC9">
        <w:rPr>
          <w:rFonts w:ascii="Calibri" w:eastAsia="Times New Roman" w:hAnsi="Calibri" w:cs="Calibri"/>
          <w:sz w:val="24"/>
          <w:szCs w:val="24"/>
          <w:lang w:eastAsia="pl-PL"/>
        </w:rPr>
        <w:t>bywatelskiego</w:t>
      </w:r>
      <w:r w:rsidR="00AA6EC7" w:rsidRPr="00AA6EC7">
        <w:rPr>
          <w:rFonts w:ascii="Calibri" w:eastAsia="Times New Roman" w:hAnsi="Calibri" w:cs="Calibri"/>
          <w:sz w:val="24"/>
          <w:szCs w:val="24"/>
          <w:lang w:eastAsia="pl-PL"/>
        </w:rPr>
        <w:t xml:space="preserve"> Miasta Rybnika na 2024</w:t>
      </w:r>
      <w:r w:rsidR="00087B9B">
        <w:rPr>
          <w:rStyle w:val="Odwoaniedokomentarza"/>
        </w:rPr>
        <w:t xml:space="preserve"> r</w:t>
      </w:r>
      <w:r w:rsidR="00AA6EC7" w:rsidRPr="00AA6EC7">
        <w:rPr>
          <w:rFonts w:ascii="Calibri" w:eastAsia="Times New Roman" w:hAnsi="Calibri" w:cs="Calibri"/>
          <w:sz w:val="24"/>
          <w:szCs w:val="24"/>
          <w:lang w:eastAsia="pl-PL"/>
        </w:rPr>
        <w:t>ok «STREET WORKOUT PARK Dla każdego dużego i małego!!! Dalsza Rozbudowa przy</w:t>
      </w:r>
      <w:r w:rsidR="00E34EF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22CAA">
        <w:rPr>
          <w:rFonts w:ascii="Calibri" w:eastAsia="Times New Roman" w:hAnsi="Calibri" w:cs="Calibri"/>
          <w:sz w:val="24"/>
          <w:szCs w:val="24"/>
          <w:lang w:eastAsia="pl-PL"/>
        </w:rPr>
        <w:t xml:space="preserve">Szkole </w:t>
      </w:r>
      <w:r w:rsidR="00AA6EC7" w:rsidRPr="00AA6EC7">
        <w:rPr>
          <w:rFonts w:ascii="Calibri" w:eastAsia="Times New Roman" w:hAnsi="Calibri" w:cs="Calibri"/>
          <w:sz w:val="24"/>
          <w:szCs w:val="24"/>
          <w:lang w:eastAsia="pl-PL"/>
        </w:rPr>
        <w:t>ZSP14«”.</w:t>
      </w:r>
    </w:p>
    <w:p w:rsidR="000168D8" w:rsidRPr="00DC1586" w:rsidRDefault="007371D7" w:rsidP="008F0450">
      <w:pPr>
        <w:pStyle w:val="Akapitzlist"/>
        <w:numPr>
          <w:ilvl w:val="0"/>
          <w:numId w:val="5"/>
        </w:numPr>
        <w:spacing w:after="120"/>
        <w:ind w:left="357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7371D7"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="00005AB5" w:rsidRPr="007371D7">
        <w:rPr>
          <w:rFonts w:ascii="Calibri" w:eastAsia="Times New Roman" w:hAnsi="Calibri" w:cs="Calibri"/>
          <w:sz w:val="24"/>
          <w:szCs w:val="24"/>
          <w:lang w:eastAsia="pl-PL"/>
        </w:rPr>
        <w:t>rzedmiot zamówienia</w:t>
      </w:r>
      <w:r w:rsidR="00AF3F87" w:rsidRPr="00DC1586">
        <w:rPr>
          <w:rFonts w:ascii="Calibri" w:eastAsia="Times New Roman" w:hAnsi="Calibri" w:cs="Calibri"/>
          <w:sz w:val="24"/>
          <w:szCs w:val="24"/>
          <w:lang w:eastAsia="pl-PL"/>
        </w:rPr>
        <w:t xml:space="preserve"> powi</w:t>
      </w:r>
      <w:r w:rsidR="00005AB5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ie</w:t>
      </w:r>
      <w:r w:rsidR="00005AB5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="00AF3F87" w:rsidRPr="00DC1586">
        <w:rPr>
          <w:rFonts w:ascii="Calibri" w:eastAsia="Times New Roman" w:hAnsi="Calibri" w:cs="Calibri"/>
          <w:sz w:val="24"/>
          <w:szCs w:val="24"/>
          <w:lang w:eastAsia="pl-PL"/>
        </w:rPr>
        <w:t xml:space="preserve"> składać się z </w:t>
      </w:r>
      <w:r w:rsidR="000168D8" w:rsidRPr="00DC1586">
        <w:rPr>
          <w:rFonts w:ascii="Calibri" w:eastAsia="Times New Roman" w:hAnsi="Calibri" w:cs="Calibri"/>
          <w:sz w:val="24"/>
          <w:szCs w:val="24"/>
          <w:lang w:eastAsia="pl-PL"/>
        </w:rPr>
        <w:t>elementów opisanych w poniższej tabeli:</w:t>
      </w:r>
    </w:p>
    <w:tbl>
      <w:tblPr>
        <w:tblStyle w:val="Tabela-Siatka"/>
        <w:tblW w:w="9889" w:type="dxa"/>
        <w:jc w:val="center"/>
        <w:tblLayout w:type="fixed"/>
        <w:tblLook w:val="04A0"/>
      </w:tblPr>
      <w:tblGrid>
        <w:gridCol w:w="551"/>
        <w:gridCol w:w="2202"/>
        <w:gridCol w:w="6303"/>
        <w:gridCol w:w="833"/>
      </w:tblGrid>
      <w:tr w:rsidR="008F0450" w:rsidRPr="00EA1B06" w:rsidTr="00EA1B06">
        <w:trPr>
          <w:trHeight w:val="397"/>
          <w:tblHeader/>
          <w:jc w:val="center"/>
        </w:trPr>
        <w:tc>
          <w:tcPr>
            <w:tcW w:w="551" w:type="dxa"/>
            <w:vAlign w:val="center"/>
          </w:tcPr>
          <w:p w:rsidR="008F0450" w:rsidRPr="000168D8" w:rsidRDefault="008F0450" w:rsidP="00EA1B06">
            <w:pPr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  <w:r w:rsidRPr="000168D8">
              <w:rPr>
                <w:rFonts w:ascii="Calibri" w:eastAsia="Times New Roman" w:hAnsi="Calibri" w:cs="Calibri"/>
                <w:i/>
                <w:lang w:eastAsia="pl-PL"/>
              </w:rPr>
              <w:t>Lp.</w:t>
            </w:r>
          </w:p>
        </w:tc>
        <w:tc>
          <w:tcPr>
            <w:tcW w:w="2202" w:type="dxa"/>
            <w:vAlign w:val="center"/>
          </w:tcPr>
          <w:p w:rsidR="008F0450" w:rsidRPr="000168D8" w:rsidRDefault="008F0450" w:rsidP="00EA1B06">
            <w:pPr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  <w:r w:rsidRPr="000168D8">
              <w:rPr>
                <w:rFonts w:ascii="Calibri" w:eastAsia="Times New Roman" w:hAnsi="Calibri" w:cs="Calibri"/>
                <w:i/>
                <w:lang w:eastAsia="pl-PL"/>
              </w:rPr>
              <w:t>Nazwa</w:t>
            </w:r>
          </w:p>
        </w:tc>
        <w:tc>
          <w:tcPr>
            <w:tcW w:w="6303" w:type="dxa"/>
            <w:vAlign w:val="center"/>
          </w:tcPr>
          <w:p w:rsidR="008F0450" w:rsidRPr="000168D8" w:rsidRDefault="008F0450" w:rsidP="00EA1B06">
            <w:pPr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  <w:r w:rsidRPr="000168D8">
              <w:rPr>
                <w:rFonts w:ascii="Calibri" w:eastAsia="Times New Roman" w:hAnsi="Calibri" w:cs="Calibri"/>
                <w:i/>
                <w:lang w:eastAsia="pl-PL"/>
              </w:rPr>
              <w:t>Opis</w:t>
            </w:r>
          </w:p>
        </w:tc>
        <w:tc>
          <w:tcPr>
            <w:tcW w:w="833" w:type="dxa"/>
            <w:vAlign w:val="center"/>
          </w:tcPr>
          <w:p w:rsidR="008F0450" w:rsidRPr="00EA1B06" w:rsidRDefault="008F0450" w:rsidP="00EA1B06">
            <w:pPr>
              <w:jc w:val="center"/>
              <w:rPr>
                <w:rFonts w:ascii="Calibri" w:eastAsia="Times New Roman" w:hAnsi="Calibri" w:cs="Calibri"/>
                <w:i/>
                <w:lang w:eastAsia="pl-PL"/>
              </w:rPr>
            </w:pPr>
            <w:r w:rsidRPr="00EA1B06">
              <w:rPr>
                <w:rFonts w:ascii="Calibri" w:eastAsia="Times New Roman" w:hAnsi="Calibri" w:cs="Calibri"/>
                <w:i/>
                <w:lang w:eastAsia="pl-PL"/>
              </w:rPr>
              <w:t>Liczba</w:t>
            </w:r>
          </w:p>
        </w:tc>
      </w:tr>
      <w:tr w:rsidR="00C73D55" w:rsidRPr="00EA1B06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C73D55" w:rsidRPr="00EA1B06" w:rsidRDefault="00C73D55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168D8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202" w:type="dxa"/>
            <w:vAlign w:val="center"/>
          </w:tcPr>
          <w:p w:rsidR="00C73D55" w:rsidRPr="00EA1B06" w:rsidRDefault="00462F26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Konstrukcja</w:t>
            </w:r>
          </w:p>
        </w:tc>
        <w:tc>
          <w:tcPr>
            <w:tcW w:w="6303" w:type="dxa"/>
            <w:vAlign w:val="center"/>
          </w:tcPr>
          <w:p w:rsidR="00C73D55" w:rsidRPr="00EA1B06" w:rsidRDefault="009E6FE5" w:rsidP="00EA1B06">
            <w:pPr>
              <w:rPr>
                <w:rFonts w:ascii="Calibri" w:eastAsia="Times New Roman" w:hAnsi="Calibri" w:cs="Calibri"/>
                <w:lang w:eastAsia="pl-PL"/>
              </w:rPr>
            </w:pPr>
            <w:r w:rsidRPr="000168D8">
              <w:rPr>
                <w:rFonts w:ascii="Calibri" w:eastAsia="Times New Roman" w:hAnsi="Calibri" w:cs="Calibri"/>
                <w:lang w:eastAsia="pl-PL"/>
              </w:rPr>
              <w:t>Wykonan</w:t>
            </w:r>
            <w:r w:rsidRPr="00EA1B06">
              <w:rPr>
                <w:rFonts w:ascii="Calibri" w:eastAsia="Times New Roman" w:hAnsi="Calibri" w:cs="Calibri"/>
                <w:lang w:eastAsia="pl-PL"/>
              </w:rPr>
              <w:t>a</w:t>
            </w:r>
            <w:r w:rsidR="00462F2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0168D8">
              <w:rPr>
                <w:rFonts w:ascii="Calibri" w:eastAsia="Times New Roman" w:hAnsi="Calibri" w:cs="Calibri"/>
                <w:lang w:eastAsia="pl-PL"/>
              </w:rPr>
              <w:t xml:space="preserve"> z</w:t>
            </w:r>
            <w:r w:rsidRPr="00EA1B06">
              <w:rPr>
                <w:rFonts w:ascii="Calibri" w:eastAsia="Times New Roman" w:hAnsi="Calibri" w:cs="Calibri"/>
                <w:lang w:eastAsia="pl-PL"/>
              </w:rPr>
              <w:t>:</w:t>
            </w:r>
          </w:p>
          <w:p w:rsidR="00B71460" w:rsidRDefault="00462F26" w:rsidP="00EA1B06">
            <w:pPr>
              <w:numPr>
                <w:ilvl w:val="0"/>
                <w:numId w:val="4"/>
              </w:numPr>
              <w:ind w:left="253" w:hanging="253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profile</w:t>
            </w:r>
            <w:r w:rsidR="009E6FE5" w:rsidRPr="009E6FE5">
              <w:rPr>
                <w:rFonts w:ascii="Calibri" w:eastAsia="Times New Roman" w:hAnsi="Calibri" w:cs="Calibri"/>
                <w:lang w:eastAsia="pl-PL"/>
              </w:rPr>
              <w:t xml:space="preserve">: </w:t>
            </w:r>
          </w:p>
          <w:p w:rsidR="009E6FE5" w:rsidRPr="009E6FE5" w:rsidRDefault="00B71460" w:rsidP="00B71460">
            <w:pPr>
              <w:ind w:left="253"/>
              <w:rPr>
                <w:rFonts w:ascii="Calibri" w:eastAsia="Times New Roman" w:hAnsi="Calibri" w:cs="Calibri"/>
                <w:lang w:eastAsia="pl-PL"/>
              </w:rPr>
            </w:pPr>
            <w:r>
              <w:t>profile stalowe 80x80x3,0mm (opcjonalnie profil 90x90x3 lub 100x100x3), 60x40x2mm, 80x40x3, rury stalowe Ø33,7x2,9mm, Ø 48,3x3,2 mm, Ø60,3x3,2 mm Elementy zabezpieczone antykorozyjnie: proszkowo podkładem cynkowym oraz farbą proszkową poliestrową</w:t>
            </w:r>
          </w:p>
          <w:p w:rsidR="00B71460" w:rsidRPr="00B71460" w:rsidRDefault="009E6FE5" w:rsidP="00B71460">
            <w:pPr>
              <w:numPr>
                <w:ilvl w:val="0"/>
                <w:numId w:val="4"/>
              </w:numPr>
              <w:ind w:left="253" w:hanging="253"/>
              <w:rPr>
                <w:rFonts w:ascii="Calibri" w:eastAsia="Times New Roman" w:hAnsi="Calibri" w:cs="Calibri"/>
                <w:lang w:eastAsia="pl-PL"/>
              </w:rPr>
            </w:pPr>
            <w:r w:rsidRPr="009E6FE5">
              <w:rPr>
                <w:rFonts w:ascii="Calibri" w:eastAsia="Times New Roman" w:hAnsi="Calibri" w:cs="Calibri"/>
                <w:lang w:eastAsia="pl-PL"/>
              </w:rPr>
              <w:t>śruby, nakrętki, podkładki:</w:t>
            </w:r>
            <w:r w:rsidR="00B71460">
              <w:t xml:space="preserve"> Śruby i nakrętki z maskownicami, ocynkowane, zabezpieczone przed odkręcaniem, śruby z łbem kulistym, gniazdem sześciokątnym - nierdzewne ISO 7380-2, nitonakrętki</w:t>
            </w:r>
          </w:p>
          <w:p w:rsidR="009E6FE5" w:rsidRPr="00EA1B06" w:rsidRDefault="00462F26" w:rsidP="00B71460">
            <w:pPr>
              <w:numPr>
                <w:ilvl w:val="0"/>
                <w:numId w:val="4"/>
              </w:numPr>
              <w:ind w:left="253" w:hanging="253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inne </w:t>
            </w:r>
            <w:r w:rsidR="009E6FE5" w:rsidRPr="009E6FE5">
              <w:rPr>
                <w:rFonts w:ascii="Calibri" w:eastAsia="Times New Roman" w:hAnsi="Calibri" w:cs="Calibri"/>
                <w:lang w:eastAsia="pl-PL"/>
              </w:rPr>
              <w:t>elementy konstrukcji:</w:t>
            </w:r>
            <w:r w:rsidR="00B71460">
              <w:rPr>
                <w:rFonts w:ascii="Calibri" w:eastAsia="Times New Roman" w:hAnsi="Calibri" w:cs="Calibri"/>
                <w:lang w:eastAsia="pl-PL"/>
              </w:rPr>
              <w:t xml:space="preserve"> łańcuch nierdzewny</w:t>
            </w:r>
            <w:r w:rsidR="009E6FE5" w:rsidRPr="009E6FE5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C73D55" w:rsidRPr="00EA1B06" w:rsidRDefault="003E24D2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1 </w:t>
            </w:r>
            <w:r w:rsidR="00BD6EA7">
              <w:rPr>
                <w:rFonts w:ascii="Calibri" w:eastAsia="Times New Roman" w:hAnsi="Calibri" w:cs="Calibri"/>
                <w:lang w:eastAsia="pl-PL"/>
              </w:rPr>
              <w:t>kpl.</w:t>
            </w:r>
          </w:p>
        </w:tc>
      </w:tr>
      <w:tr w:rsidR="00C73D55" w:rsidRPr="00EA1B06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C73D55" w:rsidRPr="000168D8" w:rsidRDefault="00C73D55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168D8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202" w:type="dxa"/>
            <w:vAlign w:val="center"/>
          </w:tcPr>
          <w:p w:rsidR="00C73D55" w:rsidRPr="000168D8" w:rsidRDefault="00462F26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Ławeczka skośna</w:t>
            </w:r>
            <w:r w:rsidR="00C73D55" w:rsidRPr="000168D8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6303" w:type="dxa"/>
            <w:vAlign w:val="center"/>
          </w:tcPr>
          <w:p w:rsidR="005377FD" w:rsidRPr="000168D8" w:rsidRDefault="00C73D55" w:rsidP="003E24D2">
            <w:pPr>
              <w:rPr>
                <w:rFonts w:ascii="Calibri" w:eastAsia="Times New Roman" w:hAnsi="Calibri" w:cs="Calibri"/>
                <w:lang w:eastAsia="pl-PL"/>
              </w:rPr>
            </w:pPr>
            <w:r w:rsidRPr="000168D8">
              <w:rPr>
                <w:rFonts w:ascii="Calibri" w:eastAsia="Times New Roman" w:hAnsi="Calibri" w:cs="Calibri"/>
                <w:lang w:eastAsia="pl-PL"/>
              </w:rPr>
              <w:t>Wykonan</w:t>
            </w:r>
            <w:r w:rsidRPr="00EA1B06">
              <w:rPr>
                <w:rFonts w:ascii="Calibri" w:eastAsia="Times New Roman" w:hAnsi="Calibri" w:cs="Calibri"/>
                <w:lang w:eastAsia="pl-PL"/>
              </w:rPr>
              <w:t>a</w:t>
            </w:r>
            <w:r w:rsidR="005377F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F85F78">
              <w:t>konstrukcja nośna</w:t>
            </w:r>
            <w:r w:rsidR="008D37DC">
              <w:t xml:space="preserve"> </w:t>
            </w:r>
            <w:r w:rsidR="005377FD">
              <w:t>z profili stalowych 80x80x3,0mm, 60x40x2mm. Pozostałe elementy rurowe wykonane z rur stalowych 33,7x2,9mm, 48,3x2,9mm. Zakończenia rur zaślepione. Śruby i nakrętki</w:t>
            </w:r>
            <w:r w:rsidR="008D37DC">
              <w:t xml:space="preserve"> </w:t>
            </w:r>
            <w:r w:rsidR="005377FD">
              <w:t>z maskownicami, ocynkowane, zabezpieczone przed odkręcaniem. Zabezpieczenie antykorozyjne - urządzenia i wszystkie elementy metalowe poddane obróbce strumieniowo- ściernej, a następnie malowane proszkowo podkładem cynkowym oraz farbą proszkową poliestrową odporną na warunki atmosferyczne i promienie UV.  Długość: 160cm, szerokość:</w:t>
            </w:r>
            <w:r w:rsidR="00F85F78">
              <w:t xml:space="preserve"> </w:t>
            </w:r>
            <w:r w:rsidR="005377FD">
              <w:t>48cm, wysokoś</w:t>
            </w:r>
            <w:r w:rsidR="00F85F78">
              <w:t>ć</w:t>
            </w:r>
            <w:r w:rsidR="005377FD">
              <w:t>: 132cm, wysokość swobodnego upadku 75cm</w:t>
            </w:r>
            <w:r w:rsidR="00F85F78">
              <w:t xml:space="preserve">  </w:t>
            </w:r>
          </w:p>
        </w:tc>
        <w:tc>
          <w:tcPr>
            <w:tcW w:w="833" w:type="dxa"/>
            <w:vAlign w:val="center"/>
          </w:tcPr>
          <w:p w:rsidR="00C73D55" w:rsidRPr="00EA1B06" w:rsidRDefault="00C91B43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="00C73D55" w:rsidRPr="00EA1B06">
              <w:rPr>
                <w:rFonts w:ascii="Calibri" w:eastAsia="Times New Roman" w:hAnsi="Calibri" w:cs="Calibri"/>
                <w:lang w:eastAsia="pl-PL"/>
              </w:rPr>
              <w:t xml:space="preserve"> szt.</w:t>
            </w:r>
          </w:p>
        </w:tc>
      </w:tr>
      <w:tr w:rsidR="00C73D55" w:rsidRPr="00EA1B06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C73D55" w:rsidRPr="000168D8" w:rsidRDefault="00C73D55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168D8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2202" w:type="dxa"/>
            <w:vAlign w:val="center"/>
          </w:tcPr>
          <w:p w:rsidR="00C73D55" w:rsidRPr="000168D8" w:rsidRDefault="00462F26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Poręcze równoległe proste wolnostojące</w:t>
            </w:r>
          </w:p>
        </w:tc>
        <w:tc>
          <w:tcPr>
            <w:tcW w:w="6303" w:type="dxa"/>
            <w:vAlign w:val="center"/>
          </w:tcPr>
          <w:p w:rsidR="00F85F78" w:rsidRDefault="00FA1776" w:rsidP="00EA1B06">
            <w:r w:rsidRPr="00FA1776">
              <w:rPr>
                <w:rFonts w:ascii="Calibri" w:eastAsia="Times New Roman" w:hAnsi="Calibri" w:cs="Calibri"/>
                <w:lang w:eastAsia="pl-PL"/>
              </w:rPr>
              <w:t>K</w:t>
            </w:r>
            <w:r w:rsidRPr="00FA1776">
              <w:t>onstrukcja nośna</w:t>
            </w:r>
            <w:r>
              <w:t xml:space="preserve"> wykonana </w:t>
            </w:r>
            <w:r w:rsidR="00F85F78">
              <w:t>z rur 48,3x3,2mm. Zabezpieczenie antykorozyjne - urządzenia i wszystkie elementy metalowe poddane obróbce strumieniowo- ściernej, a następnie malowane proszkowo podkładem cynkowym oraz farbą proszkową poliestrową odporną na warunki atmosferyczne i promienie UV.</w:t>
            </w:r>
          </w:p>
          <w:p w:rsidR="00C73D55" w:rsidRPr="000168D8" w:rsidRDefault="00C73D55" w:rsidP="00F85F78">
            <w:pPr>
              <w:rPr>
                <w:rFonts w:ascii="Calibri" w:eastAsia="Times New Roman" w:hAnsi="Calibri" w:cs="Calibri"/>
                <w:lang w:eastAsia="pl-PL"/>
              </w:rPr>
            </w:pPr>
            <w:r w:rsidRPr="000168D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F85F78">
              <w:t xml:space="preserve">Długość: 200cm, szerokość: 70cm, wysokość: 120cm, wysokość swobodnego upadku 120cm, rozstaw poręczy 65cm    </w:t>
            </w:r>
          </w:p>
        </w:tc>
        <w:tc>
          <w:tcPr>
            <w:tcW w:w="833" w:type="dxa"/>
            <w:vAlign w:val="center"/>
          </w:tcPr>
          <w:p w:rsidR="00C73D55" w:rsidRPr="00EA1B06" w:rsidRDefault="003E24D2" w:rsidP="003E24D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kpl.</w:t>
            </w:r>
          </w:p>
        </w:tc>
      </w:tr>
      <w:tr w:rsidR="00C73D55" w:rsidRPr="00EA1B06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C73D55" w:rsidRPr="000168D8" w:rsidRDefault="00C73D55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168D8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2202" w:type="dxa"/>
            <w:vAlign w:val="center"/>
          </w:tcPr>
          <w:p w:rsidR="00C73D55" w:rsidRPr="000168D8" w:rsidRDefault="002A2919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Poręcze równoległe skośne wolnostojące</w:t>
            </w:r>
          </w:p>
        </w:tc>
        <w:tc>
          <w:tcPr>
            <w:tcW w:w="6303" w:type="dxa"/>
            <w:vAlign w:val="center"/>
          </w:tcPr>
          <w:p w:rsidR="00C73D55" w:rsidRPr="000168D8" w:rsidRDefault="00FA1776" w:rsidP="00C91B43">
            <w:pPr>
              <w:rPr>
                <w:rFonts w:ascii="Calibri" w:eastAsia="Times New Roman" w:hAnsi="Calibri" w:cs="Calibri"/>
                <w:lang w:eastAsia="pl-PL"/>
              </w:rPr>
            </w:pPr>
            <w:r w:rsidRPr="00FA1776">
              <w:rPr>
                <w:rFonts w:ascii="Calibri" w:eastAsia="Times New Roman" w:hAnsi="Calibri" w:cs="Calibri"/>
                <w:lang w:eastAsia="pl-PL"/>
              </w:rPr>
              <w:t>K</w:t>
            </w:r>
            <w:r w:rsidR="00C91B43" w:rsidRPr="00FA1776">
              <w:t>onstrukcja nośna wykonana z rur 48,3x3,2mm. Zabezpieczenie antykorozyjne - urządzenia i</w:t>
            </w:r>
            <w:r w:rsidR="00C91B43">
              <w:t xml:space="preserve"> wszystkie elementy metalowe poddane obróbce strumieniowo- ściernej, a następnie malowane proszkowo podkładem cynkowym oraz farbą proszkową poliestrową odporną na warunki atmosferyczne i promienie UV</w:t>
            </w:r>
            <w:r w:rsidR="00C73D55" w:rsidRPr="000168D8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C91B43">
              <w:rPr>
                <w:rFonts w:ascii="Calibri" w:eastAsia="Times New Roman" w:hAnsi="Calibri" w:cs="Calibri"/>
                <w:lang w:eastAsia="pl-PL"/>
              </w:rPr>
              <w:t>D</w:t>
            </w:r>
            <w:r w:rsidR="00C91B43">
              <w:t>ługość: 200cm, szerokość: 70cm, wysokość: 100cm, wysokość swobodnego upadku 1</w:t>
            </w:r>
            <w:r w:rsidR="00BE67AC">
              <w:t>0</w:t>
            </w:r>
            <w:r w:rsidR="00C91B43">
              <w:t xml:space="preserve">0cm  1szt, rozstaw poręczy 65cm    </w:t>
            </w:r>
          </w:p>
        </w:tc>
        <w:tc>
          <w:tcPr>
            <w:tcW w:w="833" w:type="dxa"/>
            <w:vAlign w:val="center"/>
          </w:tcPr>
          <w:p w:rsidR="00C73D55" w:rsidRPr="00EA1B06" w:rsidRDefault="00C91B43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1 </w:t>
            </w:r>
            <w:r w:rsidR="00C73D55" w:rsidRPr="00EA1B06">
              <w:rPr>
                <w:rFonts w:ascii="Calibri" w:eastAsia="Times New Roman" w:hAnsi="Calibri" w:cs="Calibri"/>
                <w:lang w:eastAsia="pl-PL"/>
              </w:rPr>
              <w:t>kpl.</w:t>
            </w:r>
          </w:p>
        </w:tc>
      </w:tr>
      <w:tr w:rsidR="00C73D55" w:rsidRPr="00EA1B06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C73D55" w:rsidRPr="000168D8" w:rsidRDefault="00C73D55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168D8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2202" w:type="dxa"/>
            <w:vAlign w:val="center"/>
          </w:tcPr>
          <w:p w:rsidR="00C73D55" w:rsidRPr="000168D8" w:rsidRDefault="00BE67AC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Poręcze równoległe proste wolnostojące</w:t>
            </w:r>
          </w:p>
        </w:tc>
        <w:tc>
          <w:tcPr>
            <w:tcW w:w="6303" w:type="dxa"/>
            <w:vAlign w:val="center"/>
          </w:tcPr>
          <w:p w:rsidR="00BE67AC" w:rsidRDefault="00FA1776" w:rsidP="00BE67AC">
            <w:r w:rsidRPr="00FA1776">
              <w:rPr>
                <w:rFonts w:ascii="Calibri" w:eastAsia="Times New Roman" w:hAnsi="Calibri" w:cs="Calibri"/>
                <w:lang w:eastAsia="pl-PL"/>
              </w:rPr>
              <w:t>K</w:t>
            </w:r>
            <w:r w:rsidR="00BE67AC" w:rsidRPr="00FA1776">
              <w:t>onstrukcja nośna wykonana</w:t>
            </w:r>
            <w:r w:rsidR="00BE67AC">
              <w:t xml:space="preserve"> z rur 48,3x3,2mm. Zabezpieczenie antykorozyjne - urządzenia i wszystkie elementy metalowe poddane obróbce strumieniowo- ściernej, a następnie malowane proszkowo podkładem cynkowym oraz farbą proszkową poliestrową odporną na warunki atmosferyczne i promienie UV.</w:t>
            </w:r>
          </w:p>
          <w:p w:rsidR="00C73D55" w:rsidRPr="000168D8" w:rsidRDefault="00BE67AC" w:rsidP="00BE67AC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0168D8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 </w:t>
            </w:r>
            <w:r>
              <w:t xml:space="preserve">Długość: 200cm, szerokość: 70cm, wysokość: 20cm, wysokość swobodnego upadku 20cm rozstaw poręczy 65cm    </w:t>
            </w:r>
          </w:p>
        </w:tc>
        <w:tc>
          <w:tcPr>
            <w:tcW w:w="833" w:type="dxa"/>
            <w:vAlign w:val="center"/>
          </w:tcPr>
          <w:p w:rsidR="00C73D55" w:rsidRPr="00EA1B06" w:rsidRDefault="00BE67AC" w:rsidP="00EA1B06">
            <w:pPr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1 kpl.</w:t>
            </w:r>
            <w:r w:rsidR="00C73D55" w:rsidRPr="00EA1B06">
              <w:rPr>
                <w:rFonts w:ascii="Calibri" w:eastAsia="Times New Roman" w:hAnsi="Calibri" w:cs="Calibri"/>
                <w:bCs/>
                <w:lang w:eastAsia="pl-PL"/>
              </w:rPr>
              <w:t>.</w:t>
            </w:r>
          </w:p>
        </w:tc>
      </w:tr>
      <w:tr w:rsidR="00C73D55" w:rsidRPr="00EA1B06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C73D55" w:rsidRPr="000168D8" w:rsidRDefault="00C73D55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168D8">
              <w:rPr>
                <w:rFonts w:ascii="Calibri" w:eastAsia="Times New Roman" w:hAnsi="Calibri" w:cs="Calibri"/>
                <w:lang w:eastAsia="pl-PL"/>
              </w:rPr>
              <w:lastRenderedPageBreak/>
              <w:t>6</w:t>
            </w:r>
          </w:p>
        </w:tc>
        <w:tc>
          <w:tcPr>
            <w:tcW w:w="2202" w:type="dxa"/>
            <w:vAlign w:val="center"/>
          </w:tcPr>
          <w:p w:rsidR="00C73D55" w:rsidRPr="00FA1776" w:rsidRDefault="00BE67AC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 w:rsidRPr="00FA1776">
              <w:rPr>
                <w:rFonts w:ascii="Calibri" w:eastAsia="Times New Roman" w:hAnsi="Calibri" w:cs="Calibri"/>
                <w:lang w:eastAsia="pl-PL"/>
              </w:rPr>
              <w:t>Podest jump</w:t>
            </w:r>
          </w:p>
        </w:tc>
        <w:tc>
          <w:tcPr>
            <w:tcW w:w="6303" w:type="dxa"/>
            <w:vAlign w:val="center"/>
          </w:tcPr>
          <w:p w:rsidR="00F60938" w:rsidRPr="00FA1776" w:rsidRDefault="00FA1776" w:rsidP="00831B23">
            <w:r w:rsidRPr="00FA1776">
              <w:rPr>
                <w:rFonts w:ascii="Calibri" w:eastAsia="Times New Roman" w:hAnsi="Calibri" w:cs="Calibri"/>
                <w:lang w:eastAsia="pl-PL"/>
              </w:rPr>
              <w:t>K</w:t>
            </w:r>
            <w:r w:rsidR="00BE67AC" w:rsidRPr="00FA1776">
              <w:t>onstrukcja nośna wykonana z profili stalowych 60x40x2mm, rury 88,9x3,2mm. Podest pokryty blachą aluminiową ryflowaną, nity. Zabezpieczenie antykorozyjne</w:t>
            </w:r>
            <w:r w:rsidR="0042321B" w:rsidRPr="00FA1776">
              <w:t xml:space="preserve"> </w:t>
            </w:r>
            <w:r w:rsidR="00BE67AC" w:rsidRPr="00FA1776">
              <w:t>- urządzenia i wszystkie elementy metalowe poddane obróbce strumieniowo</w:t>
            </w:r>
            <w:r w:rsidR="0042321B" w:rsidRPr="00FA1776">
              <w:t xml:space="preserve"> </w:t>
            </w:r>
            <w:r w:rsidR="00BE67AC" w:rsidRPr="00FA1776">
              <w:t>- ściernej,</w:t>
            </w:r>
            <w:r w:rsidR="005738E2" w:rsidRPr="00FA1776">
              <w:t xml:space="preserve"> </w:t>
            </w:r>
            <w:r w:rsidR="00BE67AC" w:rsidRPr="00FA1776">
              <w:t>a następnie malowane proszkowo podkładem cynkowym oraz farbą proszkową poliestrową odporną na warunki atmosferyczne i promienie UV</w:t>
            </w:r>
          </w:p>
          <w:p w:rsidR="00C73D55" w:rsidRPr="00FA1776" w:rsidRDefault="00BE67AC" w:rsidP="00831B23">
            <w:pPr>
              <w:rPr>
                <w:rFonts w:ascii="Calibri" w:eastAsia="Times New Roman" w:hAnsi="Calibri" w:cs="Calibri"/>
                <w:lang w:eastAsia="pl-PL"/>
              </w:rPr>
            </w:pPr>
            <w:r w:rsidRPr="00FA1776">
              <w:t xml:space="preserve">Długość: 50cm, szerokość: 30cm, wysokość: 30cm, wysokość swobodnego upadku 30cm </w:t>
            </w:r>
          </w:p>
        </w:tc>
        <w:tc>
          <w:tcPr>
            <w:tcW w:w="833" w:type="dxa"/>
            <w:vAlign w:val="center"/>
          </w:tcPr>
          <w:p w:rsidR="00C73D55" w:rsidRPr="00EA1B06" w:rsidRDefault="00AB4AED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="00C73D55" w:rsidRPr="00EA1B06">
              <w:rPr>
                <w:rFonts w:ascii="Calibri" w:eastAsia="Times New Roman" w:hAnsi="Calibri" w:cs="Calibri"/>
                <w:lang w:eastAsia="pl-PL"/>
              </w:rPr>
              <w:t xml:space="preserve"> szt.</w:t>
            </w:r>
          </w:p>
        </w:tc>
      </w:tr>
      <w:tr w:rsidR="00C73D55" w:rsidRPr="00EA1B06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C73D55" w:rsidRPr="000168D8" w:rsidRDefault="00C73D55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A1B0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2202" w:type="dxa"/>
            <w:vAlign w:val="center"/>
          </w:tcPr>
          <w:p w:rsidR="00C73D55" w:rsidRPr="00FA1776" w:rsidRDefault="00BE67AC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 w:rsidRPr="00FA1776">
              <w:rPr>
                <w:rFonts w:ascii="Calibri" w:eastAsia="Times New Roman" w:hAnsi="Calibri" w:cs="Calibri"/>
                <w:lang w:eastAsia="pl-PL"/>
              </w:rPr>
              <w:t>Podest jump</w:t>
            </w:r>
          </w:p>
        </w:tc>
        <w:tc>
          <w:tcPr>
            <w:tcW w:w="6303" w:type="dxa"/>
            <w:vAlign w:val="center"/>
          </w:tcPr>
          <w:p w:rsidR="00F60938" w:rsidRPr="00FA1776" w:rsidRDefault="00FA1776" w:rsidP="00831B23">
            <w:r w:rsidRPr="00FA1776">
              <w:rPr>
                <w:rFonts w:ascii="Calibri" w:eastAsia="Times New Roman" w:hAnsi="Calibri" w:cs="Calibri"/>
                <w:lang w:eastAsia="pl-PL"/>
              </w:rPr>
              <w:t>K</w:t>
            </w:r>
            <w:r w:rsidR="00BE67AC" w:rsidRPr="00FA1776">
              <w:t>onstrukcja nośna wykonana z profili stalowych 60x40x2mm, rury 88,9x3,2mm. Podest pokryty blachą aluminiową ryflowaną, nity. Zabezpieczenie antykorozyjne- urządzenia i wszystkie elementy metalowe poddane obróbce strumieniowo- ściernej,</w:t>
            </w:r>
            <w:r w:rsidR="005738E2" w:rsidRPr="00FA1776">
              <w:t xml:space="preserve"> </w:t>
            </w:r>
            <w:r w:rsidR="00BE67AC" w:rsidRPr="00FA1776">
              <w:t xml:space="preserve">a następnie malowane proszkowo podkładem cynkowym oraz farbą proszkową poliestrową odporną na warunki atmosferyczne i promienie UV </w:t>
            </w:r>
          </w:p>
          <w:p w:rsidR="00C73D55" w:rsidRPr="00FA1776" w:rsidRDefault="00BE67AC" w:rsidP="00831B23">
            <w:pPr>
              <w:rPr>
                <w:rFonts w:ascii="Calibri" w:eastAsia="Times New Roman" w:hAnsi="Calibri" w:cs="Calibri"/>
                <w:lang w:eastAsia="pl-PL"/>
              </w:rPr>
            </w:pPr>
            <w:r w:rsidRPr="00FA1776">
              <w:t xml:space="preserve">Długość: </w:t>
            </w:r>
            <w:r w:rsidR="00831B23" w:rsidRPr="00FA1776">
              <w:t>50</w:t>
            </w:r>
            <w:r w:rsidRPr="00FA1776">
              <w:t xml:space="preserve">cm, szerokość: </w:t>
            </w:r>
            <w:r w:rsidR="00831B23" w:rsidRPr="00FA1776">
              <w:t>30</w:t>
            </w:r>
            <w:r w:rsidRPr="00FA1776">
              <w:t xml:space="preserve">cm, wysokość: </w:t>
            </w:r>
            <w:r w:rsidR="00831B23" w:rsidRPr="00FA1776">
              <w:t>5</w:t>
            </w:r>
            <w:r w:rsidRPr="00FA1776">
              <w:t xml:space="preserve">0cm, wysokość swobodnego upadku </w:t>
            </w:r>
            <w:r w:rsidR="00831B23" w:rsidRPr="00FA1776">
              <w:t>5</w:t>
            </w:r>
            <w:r w:rsidRPr="00FA1776">
              <w:t xml:space="preserve">0cm </w:t>
            </w:r>
          </w:p>
        </w:tc>
        <w:tc>
          <w:tcPr>
            <w:tcW w:w="833" w:type="dxa"/>
            <w:vAlign w:val="center"/>
          </w:tcPr>
          <w:p w:rsidR="00C73D55" w:rsidRPr="00EA1B06" w:rsidRDefault="00AB4AED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="00C73D55" w:rsidRPr="00EA1B06">
              <w:rPr>
                <w:rFonts w:ascii="Calibri" w:eastAsia="Times New Roman" w:hAnsi="Calibri" w:cs="Calibri"/>
                <w:lang w:eastAsia="pl-PL"/>
              </w:rPr>
              <w:t xml:space="preserve"> szt.</w:t>
            </w:r>
          </w:p>
        </w:tc>
      </w:tr>
      <w:tr w:rsidR="003974CA" w:rsidRPr="00EA1B06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3974CA" w:rsidRPr="00EA1B06" w:rsidRDefault="003974CA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2202" w:type="dxa"/>
            <w:vAlign w:val="center"/>
          </w:tcPr>
          <w:p w:rsidR="003974CA" w:rsidRPr="00FA1776" w:rsidRDefault="003974CA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 w:rsidRPr="00FA1776">
              <w:rPr>
                <w:rFonts w:ascii="Calibri" w:eastAsia="Times New Roman" w:hAnsi="Calibri" w:cs="Calibri"/>
                <w:lang w:eastAsia="pl-PL"/>
              </w:rPr>
              <w:t>Drabinka pionowa</w:t>
            </w:r>
          </w:p>
        </w:tc>
        <w:tc>
          <w:tcPr>
            <w:tcW w:w="6303" w:type="dxa"/>
            <w:vAlign w:val="center"/>
          </w:tcPr>
          <w:p w:rsidR="003974CA" w:rsidRPr="00FA1776" w:rsidRDefault="00FA1776" w:rsidP="00831B23">
            <w:r w:rsidRPr="00FA1776">
              <w:t>K</w:t>
            </w:r>
            <w:r w:rsidR="003974CA" w:rsidRPr="00FA1776">
              <w:t>onstrukcja nośna wykonana z profili stalowych 80x80x3,0mm (opcjonalnie profil 100x100x3 mm). Pozostałe elementy rurowe wykonane z rur stalowych 33,7x2,9 mm. Zabezpieczenie antykorozyjne - urządzenia i wszystkie elementy metalowe poddane obróbce strumieniowo- ściernej,</w:t>
            </w:r>
            <w:r w:rsidR="005738E2" w:rsidRPr="00FA1776">
              <w:t xml:space="preserve"> </w:t>
            </w:r>
            <w:r w:rsidR="003974CA" w:rsidRPr="00FA1776">
              <w:t>a następnie malowane proszkowo podkładem cynkowym</w:t>
            </w:r>
            <w:r w:rsidR="005738E2" w:rsidRPr="00FA1776">
              <w:t xml:space="preserve"> </w:t>
            </w:r>
            <w:r w:rsidR="003974CA" w:rsidRPr="00FA1776">
              <w:t>oraz farbą proszkową poliestrową odporną na warunki atmosferyczne i promienie UV.</w:t>
            </w:r>
          </w:p>
          <w:p w:rsidR="003974CA" w:rsidRPr="00FA1776" w:rsidRDefault="003974CA" w:rsidP="003974CA">
            <w:pPr>
              <w:rPr>
                <w:rFonts w:ascii="Calibri" w:eastAsia="Times New Roman" w:hAnsi="Calibri" w:cs="Calibri"/>
                <w:lang w:eastAsia="pl-PL"/>
              </w:rPr>
            </w:pPr>
            <w:r w:rsidRPr="00FA1776">
              <w:t>Długość: 120cm, szerokość: 10cm, wysokość: 235cm, wysokość swobodnego upadku 225cm, szerokość szczebla 100cm</w:t>
            </w:r>
          </w:p>
        </w:tc>
        <w:tc>
          <w:tcPr>
            <w:tcW w:w="833" w:type="dxa"/>
            <w:vAlign w:val="center"/>
          </w:tcPr>
          <w:p w:rsidR="003974CA" w:rsidRDefault="003974CA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szt.</w:t>
            </w:r>
          </w:p>
        </w:tc>
      </w:tr>
      <w:tr w:rsidR="003974CA" w:rsidRPr="003974CA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3974CA" w:rsidRPr="003974CA" w:rsidRDefault="003974CA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74CA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2202" w:type="dxa"/>
            <w:vAlign w:val="center"/>
          </w:tcPr>
          <w:p w:rsidR="003974CA" w:rsidRPr="003974CA" w:rsidRDefault="003974CA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Drabinka pozioma prosta</w:t>
            </w:r>
          </w:p>
        </w:tc>
        <w:tc>
          <w:tcPr>
            <w:tcW w:w="6303" w:type="dxa"/>
            <w:vAlign w:val="center"/>
          </w:tcPr>
          <w:p w:rsidR="003974CA" w:rsidRDefault="00FA1776" w:rsidP="00831B23">
            <w:r w:rsidRPr="00FA1776">
              <w:t>K</w:t>
            </w:r>
            <w:r w:rsidR="001E76CB" w:rsidRPr="00FA1776">
              <w:t>onstrukcja nośna wykonana</w:t>
            </w:r>
            <w:r w:rsidR="001E76CB">
              <w:t xml:space="preserve"> z profili stalowych 80x80x3,0mm (opcjonalnie profil 100x100x3 mm). Pozostałe elementy rurowe wykonane z rur stalowych 33,7x2,9mm, 48,3x3,2mm. Śruby z łbem kulistym, gniazdem sześciokątnym - nierdzewne ISO 7380-2, nitonakrętki. Zabezpieczenie antykorozyjne - urządzenia i wszystkie elementy metalowe poddane obróbce strumieniowo- ściernej,</w:t>
            </w:r>
            <w:r w:rsidR="00AB4AED">
              <w:t xml:space="preserve"> </w:t>
            </w:r>
            <w:r w:rsidR="001E76CB">
              <w:t>a następnie malowane proszkowo podkładem cynkowym</w:t>
            </w:r>
            <w:r w:rsidR="00AB4AED">
              <w:t xml:space="preserve"> </w:t>
            </w:r>
            <w:r w:rsidR="001E76CB">
              <w:t>oraz farbą proszkową poliestrową odporną na warunki atmosferyczne i promienie UV</w:t>
            </w:r>
          </w:p>
          <w:p w:rsidR="00AB4AED" w:rsidRPr="003974CA" w:rsidRDefault="00AB4AED" w:rsidP="00831B23">
            <w:r>
              <w:t>Długość: 220cm, szerokość: 120cm, wysokość: 235cm, wysokość swobodnego upadku 125cm, szerokość szczebla 100cm, długość drabinki 200cm</w:t>
            </w:r>
          </w:p>
        </w:tc>
        <w:tc>
          <w:tcPr>
            <w:tcW w:w="833" w:type="dxa"/>
            <w:vAlign w:val="center"/>
          </w:tcPr>
          <w:p w:rsidR="003974CA" w:rsidRPr="00EE6480" w:rsidRDefault="00EE6480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1szt.</w:t>
            </w:r>
          </w:p>
        </w:tc>
      </w:tr>
      <w:tr w:rsidR="003974CA" w:rsidRPr="003974CA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3974CA" w:rsidRPr="003974CA" w:rsidRDefault="003974CA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2202" w:type="dxa"/>
            <w:vAlign w:val="center"/>
          </w:tcPr>
          <w:p w:rsidR="003974CA" w:rsidRPr="003974CA" w:rsidRDefault="00EE6480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Rura wspinaczkowa</w:t>
            </w:r>
          </w:p>
        </w:tc>
        <w:tc>
          <w:tcPr>
            <w:tcW w:w="6303" w:type="dxa"/>
            <w:vAlign w:val="center"/>
          </w:tcPr>
          <w:p w:rsidR="00F60938" w:rsidRDefault="00FA1776" w:rsidP="00831B23">
            <w:r w:rsidRPr="00FA1776">
              <w:t>K</w:t>
            </w:r>
            <w:r w:rsidR="00F60938" w:rsidRPr="00FA1776">
              <w:t>onstrukcja nośna wykonana</w:t>
            </w:r>
            <w:r w:rsidR="00F60938">
              <w:t xml:space="preserve"> z profili stalowych 80x80x3,0mm (opcjonalnie profil 100x100x3mm). Pozostałe elementy rurowe wykonane z rur stalowych 48,3x3,2mm oraz 60,3x2,9mm. Śruby z łbem kulistym, gniazdem sześciokątnym - nierdzewne ISO 7380-2, nitonakrętki. Zabezpieczenie antykorozyjne - urządzenia i wszystkie elementy metalowe poddane obróbce strumieniowo- ściernej, a następnie malowane proszkowo podkładem cynkowym oraz farbą proszkową poliestrową odporną na warunki atmosferyczne i promienie UV. </w:t>
            </w:r>
          </w:p>
          <w:p w:rsidR="003974CA" w:rsidRPr="003974CA" w:rsidRDefault="00F60938" w:rsidP="00F60938">
            <w:r>
              <w:t xml:space="preserve">Długość: 220cm, szerokość: 10cm, wysokość: 275cm, wysokość swobodnego upadku 165cm, szerokość elementu 10cm, wysokość </w:t>
            </w:r>
            <w:r>
              <w:lastRenderedPageBreak/>
              <w:t>elementu 270cm</w:t>
            </w:r>
          </w:p>
        </w:tc>
        <w:tc>
          <w:tcPr>
            <w:tcW w:w="833" w:type="dxa"/>
            <w:vAlign w:val="center"/>
          </w:tcPr>
          <w:p w:rsidR="003974CA" w:rsidRPr="003974CA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1szt.</w:t>
            </w:r>
          </w:p>
        </w:tc>
      </w:tr>
      <w:tr w:rsidR="003974CA" w:rsidRPr="003974CA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3974CA" w:rsidRPr="003974CA" w:rsidRDefault="003974CA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11</w:t>
            </w:r>
          </w:p>
        </w:tc>
        <w:tc>
          <w:tcPr>
            <w:tcW w:w="2202" w:type="dxa"/>
            <w:vAlign w:val="center"/>
          </w:tcPr>
          <w:p w:rsidR="003974CA" w:rsidRPr="003974CA" w:rsidRDefault="00A06AAD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Koła gimnastyczne</w:t>
            </w:r>
          </w:p>
        </w:tc>
        <w:tc>
          <w:tcPr>
            <w:tcW w:w="6303" w:type="dxa"/>
            <w:vAlign w:val="center"/>
          </w:tcPr>
          <w:p w:rsidR="003974CA" w:rsidRDefault="001F0CCD" w:rsidP="00831B23">
            <w:r>
              <w:t>Konstrukcja nośna wykonana z profili stalowych 80x80x3,0mm (opcjonalnie profil 100x100x3 mm). Pozostałe elementy rurowe wykonane z rur stalowych 26,9x2mm oraz 60,3x2,9mm. Śruby z łbem kulistym, gniazdem sześciokątnym - nierdzewne ISO 7380-2, nitonakrętki, łańcuch nierdzewny. Zabezpieczenie antykorozyjne - urządzenia i wszystkie elementy metalowe poddane obróbce strumieniowo- ściernej, a następnie malowane proszkowo podkładem cynkowym oraz farbą proszkową poliestrową odporną na warunki atmosferyczne i promienie UV</w:t>
            </w:r>
          </w:p>
          <w:p w:rsidR="001F0CCD" w:rsidRPr="003974CA" w:rsidRDefault="001F0CCD" w:rsidP="00831B23">
            <w:r>
              <w:t>Długość: 220cm, szerokość: 30cm, wysokość: 275cm, wysokość swobodnego upadku 155cm, szerokość elementu 30cm, wysokość elementu 150cm</w:t>
            </w:r>
          </w:p>
        </w:tc>
        <w:tc>
          <w:tcPr>
            <w:tcW w:w="833" w:type="dxa"/>
            <w:vAlign w:val="center"/>
          </w:tcPr>
          <w:p w:rsidR="003974CA" w:rsidRPr="003974CA" w:rsidRDefault="009E4AA7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1szt.</w:t>
            </w:r>
          </w:p>
        </w:tc>
      </w:tr>
      <w:tr w:rsidR="00B41B2C" w:rsidRPr="003974CA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B41B2C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2202" w:type="dxa"/>
            <w:vAlign w:val="center"/>
          </w:tcPr>
          <w:p w:rsidR="00B41B2C" w:rsidRPr="003974CA" w:rsidRDefault="00A06AAD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Uchwyt uniwersalny</w:t>
            </w:r>
          </w:p>
        </w:tc>
        <w:tc>
          <w:tcPr>
            <w:tcW w:w="6303" w:type="dxa"/>
            <w:vAlign w:val="center"/>
          </w:tcPr>
          <w:p w:rsidR="00B41B2C" w:rsidRDefault="000639DE" w:rsidP="00831B23">
            <w:r>
              <w:t>Konstrukcja nośna wykonana z profila stalowego 80x80x3,0mm, pozostałe elementy wykonane z rury stalowej 48,3x3,2mm. Zakończenia rur zaślepione. Śruby z łbem kulistym, gniazdem sześciokątnym - nierdzewne ISO 7380-2, nitonakrętki. Zabezpieczenie antykorozyjne - urządzenia i wszystkie elementy metalowe poddane obróbce strumieniowo- ściernej, a następnie malowane proszkowo podkładem cynkowym oraz farbą proszkową poliestrową odporną na warunki atmosferyczne i promienie UV</w:t>
            </w:r>
          </w:p>
          <w:p w:rsidR="000639DE" w:rsidRPr="003974CA" w:rsidRDefault="000639DE" w:rsidP="00831B23">
            <w:r>
              <w:t>Długość: 105cm, szerokość: 10cm, wysokość: 305cm, wysokość swobodnego upadku 195cm, wysokość montażowa 285cm</w:t>
            </w:r>
          </w:p>
        </w:tc>
        <w:tc>
          <w:tcPr>
            <w:tcW w:w="833" w:type="dxa"/>
            <w:vAlign w:val="center"/>
          </w:tcPr>
          <w:p w:rsidR="00B41B2C" w:rsidRPr="003974CA" w:rsidRDefault="009E4AA7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1szt.+ lina</w:t>
            </w:r>
          </w:p>
        </w:tc>
      </w:tr>
      <w:tr w:rsidR="00B41B2C" w:rsidRPr="003974CA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B41B2C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2202" w:type="dxa"/>
            <w:vAlign w:val="center"/>
          </w:tcPr>
          <w:p w:rsidR="00B41B2C" w:rsidRPr="003974CA" w:rsidRDefault="00A06AAD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Belka wspinaczkowa</w:t>
            </w:r>
          </w:p>
        </w:tc>
        <w:tc>
          <w:tcPr>
            <w:tcW w:w="6303" w:type="dxa"/>
            <w:vAlign w:val="center"/>
          </w:tcPr>
          <w:p w:rsidR="00B41B2C" w:rsidRDefault="009B6ACB" w:rsidP="00831B23">
            <w:r>
              <w:t>Konstrukcja nośna wykonana z profili stalowych 80x80x3,0mm (opcjonalnie profil 100x100x3,0mm). Pozostałe elementy rurowe wykonane z rur stalowych 33,7x2,9 mm, profila 80x40x3,0mm. Zakończenia rur zaślepione. Śruby z łbem kulistym, gniazdem seściokątnym - nierdzewne ISO 7380-2, nitonakrętki. Zabezpieczenie antykorozyjne - urządzenia i wszystkie elementy metalowe poddane obróbce strumieniowo- ściernej,a następnie malowane proszkowo podkładem cynkowymoraz farbą proszkową poliestrową odporną na warunki atmosferyczne i promienie UV</w:t>
            </w:r>
          </w:p>
          <w:p w:rsidR="009B6ACB" w:rsidRPr="003974CA" w:rsidRDefault="009B6ACB" w:rsidP="00831B23">
            <w:r>
              <w:t>Długość: 220cm, szerokość: 45cm, wysokość: 235cm, wysokość swobodnego upadku 125cm</w:t>
            </w:r>
          </w:p>
        </w:tc>
        <w:tc>
          <w:tcPr>
            <w:tcW w:w="833" w:type="dxa"/>
            <w:vAlign w:val="center"/>
          </w:tcPr>
          <w:p w:rsidR="00B41B2C" w:rsidRPr="003974CA" w:rsidRDefault="009E4AA7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1szt.</w:t>
            </w:r>
          </w:p>
        </w:tc>
      </w:tr>
      <w:tr w:rsidR="00B41B2C" w:rsidRPr="003974CA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B41B2C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2202" w:type="dxa"/>
            <w:vAlign w:val="center"/>
          </w:tcPr>
          <w:p w:rsidR="00B41B2C" w:rsidRPr="003974CA" w:rsidRDefault="00A06AAD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Drabinka pozioma skośna</w:t>
            </w:r>
          </w:p>
        </w:tc>
        <w:tc>
          <w:tcPr>
            <w:tcW w:w="6303" w:type="dxa"/>
            <w:vAlign w:val="center"/>
          </w:tcPr>
          <w:p w:rsidR="00B41B2C" w:rsidRDefault="003E6CA1" w:rsidP="00831B23">
            <w:r>
              <w:t>Konstrukcja nośna wykonana z profili stalowych 80x80x3,0mm (opcjonalnie profil 100x100x3mm). Pozostałe elementy rurowe wykonane z rur stalowych 33,7x2,9mm, 48,3x3,2mm. Śruby z łbem kulistym, gniazdem sześciokątnym - nierdzewne ISO 7380-2, nitonakrętki. Zabezpieczenie antykorozyjne - urządzenia i wszystkie elementy metalowe poddane obróbce strumieniowo- ściernej,a następnie malowane proszkowo podkładem cynkowymoraz farbą proszkową poliestrową odporną na warunki atmosferyczne i promienie UV.</w:t>
            </w:r>
          </w:p>
          <w:p w:rsidR="003E6CA1" w:rsidRPr="003974CA" w:rsidRDefault="003E6CA1" w:rsidP="00831B23">
            <w:r>
              <w:t>Długość: 120cm, szerokość: 120cm, wysokość: 255cm, wysokość swobodnego upadku 145cm, długość drabinki 100cm, szerokość szczebla 100cm</w:t>
            </w:r>
          </w:p>
        </w:tc>
        <w:tc>
          <w:tcPr>
            <w:tcW w:w="833" w:type="dxa"/>
            <w:vAlign w:val="center"/>
          </w:tcPr>
          <w:p w:rsidR="00B41B2C" w:rsidRPr="003974CA" w:rsidRDefault="009E4AA7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1szt.</w:t>
            </w:r>
          </w:p>
        </w:tc>
      </w:tr>
      <w:tr w:rsidR="00B41B2C" w:rsidRPr="003974CA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B41B2C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2202" w:type="dxa"/>
            <w:vAlign w:val="center"/>
          </w:tcPr>
          <w:p w:rsidR="00B41B2C" w:rsidRPr="003974CA" w:rsidRDefault="00A06AAD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Drabinka pozioma skośna</w:t>
            </w:r>
          </w:p>
        </w:tc>
        <w:tc>
          <w:tcPr>
            <w:tcW w:w="6303" w:type="dxa"/>
            <w:vAlign w:val="center"/>
          </w:tcPr>
          <w:p w:rsidR="00B41B2C" w:rsidRDefault="003E6CA1" w:rsidP="00831B23">
            <w:r>
              <w:t xml:space="preserve">Konstrukcja nośna wykonana z profili stalowych 80x80x3,0mm (opcjonalnie profil 100x100x3mm). Pozostałe elementy rurowe wykonane z rur stalowych 33,7x2,9mm, 48,3x3,2mm. Śruby z łbem </w:t>
            </w:r>
            <w:r>
              <w:lastRenderedPageBreak/>
              <w:t>kulistym, gniazdem sześciokątnym - nierdzewne ISO 7380-2, nitonakrętki. Zabezpieczenie antykorozyjne - urządzenia i wszystkie elementy metalowe poddane obróbce strumieniowo- ściernej,</w:t>
            </w:r>
            <w:r w:rsidR="003B4349">
              <w:t xml:space="preserve"> </w:t>
            </w:r>
            <w:r>
              <w:t>a następnie malowane proszkowo podkładem cynkowym</w:t>
            </w:r>
            <w:r w:rsidR="003B4349">
              <w:t xml:space="preserve"> </w:t>
            </w:r>
            <w:r>
              <w:t>oraz farbą proszkową poliestrową odporną na warunki atmosferyczne i promienie UV.</w:t>
            </w:r>
          </w:p>
          <w:p w:rsidR="003E6CA1" w:rsidRPr="003974CA" w:rsidRDefault="003E6CA1" w:rsidP="00831B23">
            <w:r>
              <w:t xml:space="preserve">Długość: </w:t>
            </w:r>
            <w:r w:rsidR="00C566E3">
              <w:t>1</w:t>
            </w:r>
            <w:r>
              <w:t xml:space="preserve">20cm, szerokość: </w:t>
            </w:r>
            <w:r w:rsidR="00C566E3">
              <w:t>120</w:t>
            </w:r>
            <w:r>
              <w:t>cm, wysokość: 2</w:t>
            </w:r>
            <w:r w:rsidR="00C566E3">
              <w:t>7</w:t>
            </w:r>
            <w:r>
              <w:t>5cm, wysokość swobodnego upadku 1</w:t>
            </w:r>
            <w:r w:rsidR="00C566E3">
              <w:t>6</w:t>
            </w:r>
            <w:r>
              <w:t>5cm</w:t>
            </w:r>
            <w:r w:rsidR="00C566E3">
              <w:t>, długość drabinki 100cm, szerokość szczebla 100cm</w:t>
            </w:r>
          </w:p>
        </w:tc>
        <w:tc>
          <w:tcPr>
            <w:tcW w:w="833" w:type="dxa"/>
            <w:vAlign w:val="center"/>
          </w:tcPr>
          <w:p w:rsidR="00B41B2C" w:rsidRPr="003974CA" w:rsidRDefault="009E4AA7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1szt.</w:t>
            </w:r>
          </w:p>
        </w:tc>
      </w:tr>
      <w:tr w:rsidR="00B41B2C" w:rsidRPr="003974CA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B41B2C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16</w:t>
            </w:r>
          </w:p>
        </w:tc>
        <w:tc>
          <w:tcPr>
            <w:tcW w:w="2202" w:type="dxa"/>
            <w:vAlign w:val="center"/>
          </w:tcPr>
          <w:p w:rsidR="00B41B2C" w:rsidRPr="003974CA" w:rsidRDefault="00A06AAD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Drążek</w:t>
            </w:r>
          </w:p>
        </w:tc>
        <w:tc>
          <w:tcPr>
            <w:tcW w:w="6303" w:type="dxa"/>
            <w:vAlign w:val="center"/>
          </w:tcPr>
          <w:p w:rsidR="00B41B2C" w:rsidRDefault="007D6876" w:rsidP="00831B23">
            <w:r>
              <w:t>Konstrukcja nośna wykonana z profili stalowych 80x80x3,0mm (opcjonalnie profil 100x100x3mm). Pozostałe elementy rurowe wykonane z rur stalowych 33,7x2,9 mm. Śruby z łbem kulistym, gniazdem sześciokątnym - nierdzewne ISO 7380-2, nitonakrętki. Zabezpieczenie antykorozyjne - urządzenia i wszystkie elementy metalowe poddane obróbce strumieniowo- ściernej,</w:t>
            </w:r>
            <w:r w:rsidR="003B4349">
              <w:t xml:space="preserve"> </w:t>
            </w:r>
            <w:r>
              <w:t>a następnie malowane proszkowo podkładem cynkowym</w:t>
            </w:r>
            <w:r w:rsidR="003B4349">
              <w:t xml:space="preserve"> </w:t>
            </w:r>
            <w:r>
              <w:t>oraz farbą proszkową poliestrową odporną na warunki atmosferyczne i promienie UV.</w:t>
            </w:r>
          </w:p>
          <w:p w:rsidR="007D6876" w:rsidRPr="003974CA" w:rsidRDefault="007D6876" w:rsidP="007D6876">
            <w:r>
              <w:t xml:space="preserve">Długość: 10cm, szerokość: 120cm, wysokość: 195cm, wysokość swobodnego upadku 85cm, </w:t>
            </w:r>
          </w:p>
        </w:tc>
        <w:tc>
          <w:tcPr>
            <w:tcW w:w="833" w:type="dxa"/>
            <w:vAlign w:val="center"/>
          </w:tcPr>
          <w:p w:rsidR="00B41B2C" w:rsidRPr="003974CA" w:rsidRDefault="009E4AA7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1szt.</w:t>
            </w:r>
          </w:p>
        </w:tc>
      </w:tr>
      <w:tr w:rsidR="00B41B2C" w:rsidRPr="003974CA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B41B2C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2202" w:type="dxa"/>
            <w:vAlign w:val="center"/>
          </w:tcPr>
          <w:p w:rsidR="00B41B2C" w:rsidRPr="003974CA" w:rsidRDefault="00A06AAD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Drążek</w:t>
            </w:r>
          </w:p>
        </w:tc>
        <w:tc>
          <w:tcPr>
            <w:tcW w:w="6303" w:type="dxa"/>
            <w:vAlign w:val="center"/>
          </w:tcPr>
          <w:p w:rsidR="00B41B2C" w:rsidRDefault="007D6876" w:rsidP="00831B23">
            <w:r>
              <w:t>Konstrukcja nośna wykonana z profili stalowych 80x80x3,0mm (opcjonalnie profil 100x100x3mm). Pozostałe elementy rurowe wykonane z rur stalowych 33,7x2,9 mm. Śruby z łbem kulistym, gniazdem sześciokątnym - nierdzewne ISO 7380-2, nitonakrętki. Zabezpieczenie antykorozyjne - urządzenia i wszystkie elementy metalowe poddane obróbce strumieniowo- ściernej,</w:t>
            </w:r>
            <w:r w:rsidR="003B4349">
              <w:t xml:space="preserve"> </w:t>
            </w:r>
            <w:r>
              <w:t>a następnie malowane proszkowo podkładem cynkowym</w:t>
            </w:r>
            <w:r w:rsidR="003B4349">
              <w:t xml:space="preserve"> </w:t>
            </w:r>
            <w:r>
              <w:t>oraz farbą proszkową poliestrową odporną na warunki atmosferyczne i promienie UV.</w:t>
            </w:r>
          </w:p>
          <w:p w:rsidR="007D6876" w:rsidRPr="003974CA" w:rsidRDefault="007D6876" w:rsidP="00831B23">
            <w:r>
              <w:t>Długość: 10cm, szerokość: 120cm, wysokość: 215cm, wysokość swobodnego upadku 105cm,</w:t>
            </w:r>
          </w:p>
        </w:tc>
        <w:tc>
          <w:tcPr>
            <w:tcW w:w="833" w:type="dxa"/>
            <w:vAlign w:val="center"/>
          </w:tcPr>
          <w:p w:rsidR="00B41B2C" w:rsidRPr="003974CA" w:rsidRDefault="009E4AA7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1szt.</w:t>
            </w:r>
          </w:p>
        </w:tc>
      </w:tr>
      <w:tr w:rsidR="00B41B2C" w:rsidRPr="003974CA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B41B2C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2202" w:type="dxa"/>
            <w:vAlign w:val="center"/>
          </w:tcPr>
          <w:p w:rsidR="00B41B2C" w:rsidRPr="003974CA" w:rsidRDefault="00A06AAD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Drążek</w:t>
            </w:r>
          </w:p>
        </w:tc>
        <w:tc>
          <w:tcPr>
            <w:tcW w:w="6303" w:type="dxa"/>
            <w:vAlign w:val="center"/>
          </w:tcPr>
          <w:p w:rsidR="00B41B2C" w:rsidRDefault="007D6876" w:rsidP="00831B23">
            <w:r>
              <w:t>Konstrukcja nośna wykonana z profili stalowych 80x80x3,0mm (opcjonalnie profil 100x100x3mm). Pozostałe elementy rurowe wykonane z rur stalowych 33,7x2,9 mm. Śruby z łbem kulistym, gniazdem sześciokątnym - nierdzewne ISO 7380-2, nitonakrętki. Zabezpieczenie antykorozyjne - urządzenia i wszystkie elementy metalowe poddane obróbce strumieniowo- ściernej,</w:t>
            </w:r>
            <w:r w:rsidR="003B4349">
              <w:t xml:space="preserve"> </w:t>
            </w:r>
            <w:r>
              <w:t>a następnie malowane proszkowo podkładem cynkowym</w:t>
            </w:r>
            <w:r w:rsidR="003B4349">
              <w:t xml:space="preserve"> </w:t>
            </w:r>
            <w:r>
              <w:t>oraz farbą proszkową poliestrową odporną na warunki atmosferyczne i promienie UV.</w:t>
            </w:r>
          </w:p>
          <w:p w:rsidR="007D6876" w:rsidRPr="003974CA" w:rsidRDefault="007D6876" w:rsidP="00831B23">
            <w:r>
              <w:t>Długość: 10cm, szerokość: 120cm, wysokość: 2</w:t>
            </w:r>
            <w:r w:rsidR="00A15DEE">
              <w:t>3</w:t>
            </w:r>
            <w:r>
              <w:t>5cm, wysokość swobodnego upadku 1</w:t>
            </w:r>
            <w:r w:rsidR="00A15DEE">
              <w:t>2</w:t>
            </w:r>
            <w:r>
              <w:t>5cm,</w:t>
            </w:r>
          </w:p>
        </w:tc>
        <w:tc>
          <w:tcPr>
            <w:tcW w:w="833" w:type="dxa"/>
            <w:vAlign w:val="center"/>
          </w:tcPr>
          <w:p w:rsidR="00B41B2C" w:rsidRPr="003974CA" w:rsidRDefault="009E4AA7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1szt.</w:t>
            </w:r>
          </w:p>
        </w:tc>
      </w:tr>
      <w:tr w:rsidR="00B41B2C" w:rsidRPr="003974CA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B41B2C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2202" w:type="dxa"/>
            <w:vAlign w:val="center"/>
          </w:tcPr>
          <w:p w:rsidR="00B41B2C" w:rsidRPr="003974CA" w:rsidRDefault="00A06AAD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Drążek</w:t>
            </w:r>
          </w:p>
        </w:tc>
        <w:tc>
          <w:tcPr>
            <w:tcW w:w="6303" w:type="dxa"/>
            <w:vAlign w:val="center"/>
          </w:tcPr>
          <w:p w:rsidR="00B41B2C" w:rsidRDefault="007D6876" w:rsidP="00831B23">
            <w:r>
              <w:t>Konstrukcja nośna wykonana z profili stalowych 80x80x3,0mm (opcjonalnie profil 100x100x3mm). Pozostałe elementy rurowe wykonane z rur stalowych 33,7x2,9 mm. Śruby z łbem kulistym, gniazdem sześciokątnym - nierdzewne ISO 7380-2, nitonakrętki. Zabezpieczenie antykorozyjne - urządzenia i wszystkie elementy metalowe poddane obróbce strumieniowo- ściernej,</w:t>
            </w:r>
            <w:r w:rsidR="003B4349">
              <w:t xml:space="preserve"> </w:t>
            </w:r>
            <w:r>
              <w:t>a następnie malowane proszkowo podkładem cynkowym</w:t>
            </w:r>
            <w:r w:rsidR="003B4349">
              <w:t xml:space="preserve"> </w:t>
            </w:r>
            <w:r>
              <w:t>oraz farbą proszkową poliestrową odporną na warunki atmosferyczne i promienie UV.</w:t>
            </w:r>
          </w:p>
          <w:p w:rsidR="007D6876" w:rsidRPr="003974CA" w:rsidRDefault="00A15DEE" w:rsidP="00831B23">
            <w:r>
              <w:t>Długość: 10cm, szerokość: 120cm, wysokość: 255cm, wysokość swobodnego upadku 145cm,</w:t>
            </w:r>
          </w:p>
        </w:tc>
        <w:tc>
          <w:tcPr>
            <w:tcW w:w="833" w:type="dxa"/>
            <w:vAlign w:val="center"/>
          </w:tcPr>
          <w:p w:rsidR="00B41B2C" w:rsidRPr="003974CA" w:rsidRDefault="009E4AA7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1szt.</w:t>
            </w:r>
          </w:p>
        </w:tc>
      </w:tr>
      <w:tr w:rsidR="00B41B2C" w:rsidRPr="003974CA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B41B2C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20</w:t>
            </w:r>
          </w:p>
        </w:tc>
        <w:tc>
          <w:tcPr>
            <w:tcW w:w="2202" w:type="dxa"/>
            <w:vAlign w:val="center"/>
          </w:tcPr>
          <w:p w:rsidR="00B41B2C" w:rsidRPr="003974CA" w:rsidRDefault="00A06AAD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Drążek</w:t>
            </w:r>
          </w:p>
        </w:tc>
        <w:tc>
          <w:tcPr>
            <w:tcW w:w="6303" w:type="dxa"/>
            <w:vAlign w:val="center"/>
          </w:tcPr>
          <w:p w:rsidR="00B41B2C" w:rsidRDefault="007D6876" w:rsidP="00831B23">
            <w:r>
              <w:t>Konstrukcja nośna wykonana z profili stalowych 80x80x3,0mm (opcjonalnie profil 100x100x3mm). Pozostałe elementy rurowe wykonane z rur stalowych 33,7x2,9 mm. Śruby z łbem kulistym, gniazdem sześciokątnym - nierdzewne ISO 7380-2, nitonakrętki. Zabezpieczenie antykorozyjne - urządzenia i wszystkie elementy metalowe poddane obróbce strumieniowo- ściernej,</w:t>
            </w:r>
            <w:r w:rsidR="003B4349">
              <w:t xml:space="preserve"> </w:t>
            </w:r>
            <w:r>
              <w:t>a następnie malowane proszkowo podkładem cynkowym</w:t>
            </w:r>
            <w:r w:rsidR="003B4349">
              <w:t xml:space="preserve"> </w:t>
            </w:r>
            <w:r>
              <w:t>oraz farbą proszkową poliestrową odporną na warunki atmosferyczne i promienie UV.</w:t>
            </w:r>
          </w:p>
          <w:p w:rsidR="007D6876" w:rsidRPr="003974CA" w:rsidRDefault="00A15DEE" w:rsidP="00831B23">
            <w:r>
              <w:t>Długość: 10cm, szerokość: 220cm, wysokość: 195cm, wysokość swobodnego upadku 85cm,</w:t>
            </w:r>
          </w:p>
        </w:tc>
        <w:tc>
          <w:tcPr>
            <w:tcW w:w="833" w:type="dxa"/>
            <w:vAlign w:val="center"/>
          </w:tcPr>
          <w:p w:rsidR="00B41B2C" w:rsidRPr="003974CA" w:rsidRDefault="009E4AA7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1szt.</w:t>
            </w:r>
          </w:p>
        </w:tc>
      </w:tr>
      <w:tr w:rsidR="00B41B2C" w:rsidRPr="003974CA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B41B2C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2202" w:type="dxa"/>
            <w:vAlign w:val="center"/>
          </w:tcPr>
          <w:p w:rsidR="00B41B2C" w:rsidRPr="003974CA" w:rsidRDefault="00A06AAD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Drążek</w:t>
            </w:r>
          </w:p>
        </w:tc>
        <w:tc>
          <w:tcPr>
            <w:tcW w:w="6303" w:type="dxa"/>
            <w:vAlign w:val="center"/>
          </w:tcPr>
          <w:p w:rsidR="00B41B2C" w:rsidRDefault="007D6876" w:rsidP="00831B23">
            <w:r>
              <w:t>Konstrukcja nośna wykonana z profili stalowych 80x80x3,0mm (opcjonalnie profil 100x100x3mm). Pozostałe elementy rurowe wykonane z rur stalowych 33,7x2,9 mm. Śruby z łbem kulistym, gniazdem sześciokątnym - nierdzewne ISO 7380-2, nitonakrętki. Zabezpieczenie antykorozyjne - urządzenia i wszystkie elementy metalowe poddane obróbce strumieniowo- ściernej,</w:t>
            </w:r>
            <w:r w:rsidR="003B4349">
              <w:t xml:space="preserve"> </w:t>
            </w:r>
            <w:r>
              <w:t>a następnie malowane proszkowo podkładem cynkowym</w:t>
            </w:r>
            <w:r w:rsidR="003B4349">
              <w:t xml:space="preserve"> </w:t>
            </w:r>
            <w:r>
              <w:t>oraz farbą proszkową poliestrową odporną na warunki atmosferyczne i promienie UV.</w:t>
            </w:r>
          </w:p>
          <w:p w:rsidR="007D6876" w:rsidRPr="003974CA" w:rsidRDefault="00A15DEE" w:rsidP="00831B23">
            <w:r>
              <w:t>Długość: 10cm, szerokość: 220cm, wysokość: 275cm, wysokość swobodnego upadku 165cm,</w:t>
            </w:r>
          </w:p>
        </w:tc>
        <w:tc>
          <w:tcPr>
            <w:tcW w:w="833" w:type="dxa"/>
            <w:vAlign w:val="center"/>
          </w:tcPr>
          <w:p w:rsidR="00B41B2C" w:rsidRPr="003974CA" w:rsidRDefault="009E4AA7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1szt.</w:t>
            </w:r>
          </w:p>
        </w:tc>
      </w:tr>
      <w:tr w:rsidR="00D52ABB" w:rsidRPr="00EA1B06" w:rsidTr="00EA1B06">
        <w:trPr>
          <w:trHeight w:val="397"/>
          <w:jc w:val="center"/>
        </w:trPr>
        <w:tc>
          <w:tcPr>
            <w:tcW w:w="551" w:type="dxa"/>
            <w:vAlign w:val="center"/>
          </w:tcPr>
          <w:p w:rsidR="00D52ABB" w:rsidRPr="00EA1B06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2202" w:type="dxa"/>
            <w:vAlign w:val="center"/>
          </w:tcPr>
          <w:p w:rsidR="00D52ABB" w:rsidRPr="00FF72D7" w:rsidRDefault="00AA6EC7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Bezpieczna nawierzchnia z piasku płukanego</w:t>
            </w:r>
          </w:p>
        </w:tc>
        <w:tc>
          <w:tcPr>
            <w:tcW w:w="6303" w:type="dxa"/>
            <w:vAlign w:val="center"/>
          </w:tcPr>
          <w:p w:rsidR="00D52ABB" w:rsidRPr="004351B9" w:rsidRDefault="002A2919" w:rsidP="008E5783">
            <w:pPr>
              <w:rPr>
                <w:rFonts w:ascii="Calibri" w:eastAsia="Times New Roman" w:hAnsi="Calibri" w:cs="Calibri"/>
                <w:lang w:eastAsia="pl-PL"/>
              </w:rPr>
            </w:pPr>
            <w:r w:rsidRPr="004351B9">
              <w:rPr>
                <w:rFonts w:ascii="Calibri" w:eastAsia="Times New Roman" w:hAnsi="Calibri" w:cs="Calibri"/>
                <w:lang w:eastAsia="pl-PL"/>
              </w:rPr>
              <w:t xml:space="preserve">Nawierzchnia </w:t>
            </w:r>
            <w:r w:rsidR="008222D7" w:rsidRPr="004351B9">
              <w:rPr>
                <w:rFonts w:ascii="Calibri" w:eastAsia="Times New Roman" w:hAnsi="Calibri" w:cs="Calibri"/>
                <w:lang w:eastAsia="pl-PL"/>
              </w:rPr>
              <w:t>odpowiednia dla wysokości swobodnego upadku określonej w ust. 5 pkt 4</w:t>
            </w:r>
            <w:r w:rsidR="004351B9">
              <w:rPr>
                <w:rFonts w:ascii="Calibri" w:eastAsia="Times New Roman" w:hAnsi="Calibri" w:cs="Calibri"/>
                <w:lang w:eastAsia="pl-PL"/>
              </w:rPr>
              <w:t xml:space="preserve"> wykonana z p</w:t>
            </w:r>
            <w:r w:rsidR="004351B9" w:rsidRPr="004351B9">
              <w:rPr>
                <w:rFonts w:ascii="Calibri" w:eastAsia="Times New Roman" w:hAnsi="Calibri" w:cs="Calibri"/>
                <w:lang w:eastAsia="pl-PL"/>
              </w:rPr>
              <w:t>iask</w:t>
            </w:r>
            <w:r w:rsidR="004351B9">
              <w:rPr>
                <w:rFonts w:ascii="Calibri" w:eastAsia="Times New Roman" w:hAnsi="Calibri" w:cs="Calibri"/>
                <w:lang w:eastAsia="pl-PL"/>
              </w:rPr>
              <w:t>u</w:t>
            </w:r>
            <w:r w:rsidR="004351B9" w:rsidRPr="004351B9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r w:rsidR="008E5783">
              <w:rPr>
                <w:rFonts w:ascii="Calibri" w:eastAsia="Times New Roman" w:hAnsi="Calibri" w:cs="Calibri"/>
                <w:lang w:eastAsia="pl-PL"/>
              </w:rPr>
              <w:t>02 do 2mm, grubości min.300mm</w:t>
            </w:r>
          </w:p>
        </w:tc>
        <w:tc>
          <w:tcPr>
            <w:tcW w:w="833" w:type="dxa"/>
            <w:vAlign w:val="center"/>
          </w:tcPr>
          <w:p w:rsidR="008E5783" w:rsidRDefault="008E5783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141</w:t>
            </w:r>
          </w:p>
          <w:p w:rsidR="00D52ABB" w:rsidRPr="00EA1B06" w:rsidRDefault="008E5783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</w:t>
            </w:r>
            <w:r w:rsidR="00F95D3C">
              <w:rPr>
                <w:rFonts w:ascii="Calibri" w:eastAsia="Times New Roman" w:hAnsi="Calibri" w:cs="Calibri"/>
                <w:lang w:eastAsia="pl-PL"/>
              </w:rPr>
              <w:t>²</w:t>
            </w:r>
          </w:p>
        </w:tc>
      </w:tr>
      <w:tr w:rsidR="002A2919" w:rsidRPr="00EA1B06" w:rsidTr="002A2919">
        <w:trPr>
          <w:trHeight w:val="751"/>
          <w:jc w:val="center"/>
        </w:trPr>
        <w:tc>
          <w:tcPr>
            <w:tcW w:w="551" w:type="dxa"/>
            <w:vAlign w:val="center"/>
          </w:tcPr>
          <w:p w:rsidR="002A2919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2202" w:type="dxa"/>
            <w:vAlign w:val="center"/>
          </w:tcPr>
          <w:p w:rsidR="002A2919" w:rsidRDefault="002A2919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Obrzeża</w:t>
            </w:r>
          </w:p>
        </w:tc>
        <w:tc>
          <w:tcPr>
            <w:tcW w:w="6303" w:type="dxa"/>
            <w:vAlign w:val="center"/>
          </w:tcPr>
          <w:p w:rsidR="005069E9" w:rsidRDefault="00FA1776" w:rsidP="005069E9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Wykonane z </w:t>
            </w:r>
            <w:r w:rsidR="005069E9">
              <w:rPr>
                <w:rFonts w:ascii="Calibri" w:eastAsia="Times New Roman" w:hAnsi="Calibri" w:cs="Calibri"/>
                <w:lang w:eastAsia="pl-PL"/>
              </w:rPr>
              <w:t xml:space="preserve"> betonu klasy B20-B25, </w:t>
            </w:r>
          </w:p>
          <w:p w:rsidR="002A2919" w:rsidRPr="002A2919" w:rsidRDefault="005069E9" w:rsidP="005069E9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wymiary obrzeża wys.20cm /szer.6cm/dł.100cm</w:t>
            </w:r>
          </w:p>
        </w:tc>
        <w:tc>
          <w:tcPr>
            <w:tcW w:w="833" w:type="dxa"/>
            <w:vAlign w:val="center"/>
          </w:tcPr>
          <w:p w:rsidR="002A2919" w:rsidRDefault="005069E9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56</w:t>
            </w:r>
            <w:r w:rsidR="00BB5252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</w:tr>
      <w:tr w:rsidR="00A70DF7" w:rsidRPr="00EA1B06" w:rsidTr="002A2919">
        <w:trPr>
          <w:trHeight w:val="751"/>
          <w:jc w:val="center"/>
        </w:trPr>
        <w:tc>
          <w:tcPr>
            <w:tcW w:w="551" w:type="dxa"/>
            <w:vAlign w:val="center"/>
          </w:tcPr>
          <w:p w:rsidR="00A70DF7" w:rsidRDefault="00B41B2C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2202" w:type="dxa"/>
            <w:vAlign w:val="center"/>
          </w:tcPr>
          <w:p w:rsidR="00A70DF7" w:rsidRDefault="00A70DF7" w:rsidP="00EA1B06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Tablica z regulaminem</w:t>
            </w:r>
          </w:p>
        </w:tc>
        <w:tc>
          <w:tcPr>
            <w:tcW w:w="6303" w:type="dxa"/>
            <w:vAlign w:val="center"/>
          </w:tcPr>
          <w:p w:rsidR="00F62363" w:rsidRDefault="00F62363" w:rsidP="002A2919">
            <w:r>
              <w:t>Konstrukcja nośna wykonana z rury stalowej o średnicy 48,3 mm i grubości ścianki 3,2mm. Blacha z informacjami grubości 3 mm o wymiarach 50 x 70 cm.</w:t>
            </w:r>
            <w:r w:rsidR="008E2938">
              <w:t xml:space="preserve"> </w:t>
            </w:r>
            <w:r>
              <w:t>Wszystkie elementy metalowe poddane obróbce strumieniowo- ścierne a następnie malowane proszkowo podkładem cynkowym oraz farbą proszkową poliestrową odporną na warunki atmosferyczne i promienie UV.</w:t>
            </w:r>
          </w:p>
          <w:p w:rsidR="00D45E94" w:rsidRDefault="00F62363" w:rsidP="00D45E94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t>Wymiary:</w:t>
            </w:r>
            <w:r w:rsidR="00A01AC9">
              <w:t xml:space="preserve"> </w:t>
            </w:r>
            <w:r>
              <w:t xml:space="preserve"> wysokość:</w:t>
            </w:r>
            <w:r w:rsidR="00A01AC9">
              <w:t>180</w:t>
            </w:r>
            <w:r>
              <w:t>cm</w:t>
            </w:r>
            <w:r w:rsidR="00A01AC9">
              <w:t xml:space="preserve">, </w:t>
            </w:r>
            <w:r>
              <w:t xml:space="preserve"> szerokość:</w:t>
            </w:r>
            <w:r w:rsidR="00A01AC9">
              <w:t xml:space="preserve">5cm, </w:t>
            </w:r>
            <w:r>
              <w:t>długość:</w:t>
            </w:r>
            <w:r w:rsidR="00A01AC9">
              <w:t>50</w:t>
            </w:r>
            <w:r>
              <w:t>cm</w:t>
            </w:r>
            <w:r w:rsidR="00D45E94">
              <w:rPr>
                <w:rFonts w:ascii="Calibri" w:eastAsia="Times New Roman" w:hAnsi="Calibri" w:cs="Calibri"/>
                <w:lang w:eastAsia="pl-PL"/>
              </w:rPr>
              <w:t>.</w:t>
            </w:r>
          </w:p>
          <w:p w:rsidR="00A70DF7" w:rsidRDefault="00D45E94" w:rsidP="00D45E94">
            <w:pPr>
              <w:jc w:val="lef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Montaż-zabetonowanie.</w:t>
            </w:r>
          </w:p>
        </w:tc>
        <w:tc>
          <w:tcPr>
            <w:tcW w:w="833" w:type="dxa"/>
            <w:vAlign w:val="center"/>
          </w:tcPr>
          <w:p w:rsidR="00A70DF7" w:rsidRDefault="00CA5AE8" w:rsidP="00EA1B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1szt.</w:t>
            </w:r>
          </w:p>
        </w:tc>
      </w:tr>
    </w:tbl>
    <w:p w:rsidR="00CA5AE8" w:rsidRDefault="00DC1586" w:rsidP="00D52ABB">
      <w:pPr>
        <w:pStyle w:val="Akapitzlist"/>
        <w:numPr>
          <w:ilvl w:val="0"/>
          <w:numId w:val="5"/>
        </w:numPr>
        <w:spacing w:before="120" w:after="0"/>
        <w:ind w:left="357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CA5AE8">
        <w:rPr>
          <w:rFonts w:ascii="Calibri" w:eastAsia="Times New Roman" w:hAnsi="Calibri" w:cs="Calibri"/>
          <w:sz w:val="24"/>
          <w:szCs w:val="24"/>
          <w:lang w:eastAsia="pl-PL"/>
        </w:rPr>
        <w:t>Sposób montażu</w:t>
      </w:r>
      <w:r w:rsidR="00E13AC9" w:rsidRPr="00CA5AE8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="00CA5AE8" w:rsidRPr="00CA5AE8">
        <w:rPr>
          <w:rFonts w:ascii="Calibri" w:eastAsia="Times New Roman" w:hAnsi="Calibri" w:cs="Calibri"/>
          <w:sz w:val="24"/>
          <w:szCs w:val="24"/>
          <w:lang w:eastAsia="pl-PL"/>
        </w:rPr>
        <w:t xml:space="preserve"> osadzenie na zaprawie betonowej klasy B20-B25, fundament do zalania</w:t>
      </w:r>
      <w:r w:rsidR="00CA5AE8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="00CA5AE8" w:rsidRPr="00CA5AE8">
        <w:rPr>
          <w:rFonts w:ascii="Calibri" w:eastAsia="Times New Roman" w:hAnsi="Calibri" w:cs="Calibri"/>
          <w:sz w:val="24"/>
          <w:szCs w:val="24"/>
          <w:lang w:eastAsia="pl-PL"/>
        </w:rPr>
        <w:t xml:space="preserve"> wysokość 80cm i szerokość minimum 35cm</w:t>
      </w:r>
    </w:p>
    <w:p w:rsidR="005F4B5C" w:rsidRDefault="005F4B5C" w:rsidP="005F4B5C">
      <w:pPr>
        <w:spacing w:before="120"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F4B5C" w:rsidRDefault="005F4B5C" w:rsidP="005F4B5C">
      <w:pPr>
        <w:spacing w:before="120"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F4B5C" w:rsidRDefault="005F4B5C" w:rsidP="005F4B5C">
      <w:pPr>
        <w:spacing w:before="120"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F4B5C" w:rsidRDefault="005F4B5C" w:rsidP="005F4B5C">
      <w:pPr>
        <w:spacing w:before="120"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F4B5C" w:rsidRDefault="005F4B5C" w:rsidP="005F4B5C">
      <w:pPr>
        <w:spacing w:before="120"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F4B5C" w:rsidRDefault="005F4B5C" w:rsidP="005F4B5C">
      <w:pPr>
        <w:spacing w:before="120"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F4B5C" w:rsidRDefault="005F4B5C" w:rsidP="005F4B5C">
      <w:pPr>
        <w:spacing w:before="120"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F4B5C" w:rsidRPr="005F4B5C" w:rsidRDefault="005F4B5C" w:rsidP="005F4B5C">
      <w:pPr>
        <w:spacing w:before="120" w:after="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F4B5C" w:rsidRPr="005F4B5C" w:rsidRDefault="006934A1" w:rsidP="005F4B5C">
      <w:pPr>
        <w:pStyle w:val="Akapitzlist"/>
        <w:numPr>
          <w:ilvl w:val="0"/>
          <w:numId w:val="5"/>
        </w:numPr>
        <w:spacing w:before="120" w:after="0"/>
        <w:ind w:left="357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5F4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Rzut</w:t>
      </w:r>
      <w:r w:rsidR="00AA6EC7" w:rsidRPr="005F4B5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zestawu</w:t>
      </w:r>
      <w:r w:rsidRPr="005F4B5C">
        <w:rPr>
          <w:rFonts w:ascii="Calibri" w:eastAsia="Times New Roman" w:hAnsi="Calibri" w:cs="Calibri"/>
          <w:sz w:val="24"/>
          <w:szCs w:val="24"/>
          <w:lang w:eastAsia="pl-PL"/>
        </w:rPr>
        <w:t xml:space="preserve"> przedstawia poniższy rysunek</w:t>
      </w:r>
    </w:p>
    <w:p w:rsidR="005F4B5C" w:rsidRDefault="005F4B5C" w:rsidP="005F4B5C">
      <w:pPr>
        <w:pStyle w:val="Akapitzlist"/>
        <w:spacing w:before="120" w:after="0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F4B5C" w:rsidRDefault="005F4B5C" w:rsidP="005F4B5C">
      <w:pPr>
        <w:pStyle w:val="Akapitzlist"/>
        <w:spacing w:before="120" w:after="0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5610225" cy="3685484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69" cy="368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B5C" w:rsidRDefault="005F4B5C" w:rsidP="005F4B5C">
      <w:pPr>
        <w:pStyle w:val="Akapitzlist"/>
        <w:spacing w:before="120" w:after="0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F4B5C" w:rsidRPr="005F4B5C" w:rsidRDefault="005F4B5C" w:rsidP="005F4B5C">
      <w:pPr>
        <w:pStyle w:val="Akapitzlist"/>
        <w:spacing w:before="120" w:after="0"/>
        <w:ind w:left="357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82206" w:rsidRPr="00782206" w:rsidRDefault="00782206" w:rsidP="00E13AC9">
      <w:pPr>
        <w:pStyle w:val="Akapitzlist"/>
        <w:numPr>
          <w:ilvl w:val="0"/>
          <w:numId w:val="5"/>
        </w:numPr>
        <w:spacing w:after="0"/>
        <w:ind w:left="357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Informacje dodatkowe</w:t>
      </w:r>
      <w:r w:rsidR="00BB5252">
        <w:rPr>
          <w:rFonts w:ascii="Calibri" w:eastAsia="Times New Roman" w:hAnsi="Calibri" w:cs="Calibri"/>
          <w:sz w:val="24"/>
          <w:szCs w:val="24"/>
          <w:lang w:eastAsia="pl-PL"/>
        </w:rPr>
        <w:t xml:space="preserve"> (przykładowo)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:rsidR="00782206" w:rsidRPr="00782206" w:rsidRDefault="00AA6EC7" w:rsidP="0078220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zestaw</w:t>
      </w:r>
      <w:r w:rsidR="00782206" w:rsidRPr="00782206">
        <w:rPr>
          <w:rFonts w:ascii="Calibri" w:eastAsia="Times New Roman" w:hAnsi="Calibri" w:cs="Calibri"/>
          <w:sz w:val="24"/>
          <w:szCs w:val="24"/>
          <w:lang w:eastAsia="pl-PL"/>
        </w:rPr>
        <w:t xml:space="preserve"> przeznaczony dla </w:t>
      </w:r>
      <w:r w:rsidR="005069E9">
        <w:rPr>
          <w:rFonts w:ascii="Calibri" w:eastAsia="Times New Roman" w:hAnsi="Calibri" w:cs="Calibri"/>
          <w:sz w:val="24"/>
          <w:szCs w:val="24"/>
          <w:lang w:eastAsia="pl-PL"/>
        </w:rPr>
        <w:t>osób powyżej 140cm wzrostu, dopuszczalne obciążenie 120kg</w:t>
      </w:r>
    </w:p>
    <w:p w:rsidR="00782206" w:rsidRPr="00782206" w:rsidRDefault="007C5C78" w:rsidP="0078220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liczba użytkowników od 1</w:t>
      </w:r>
      <w:r w:rsidR="00BC474B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="00782206" w:rsidRPr="00782206">
        <w:rPr>
          <w:rFonts w:ascii="Calibri" w:eastAsia="Times New Roman" w:hAnsi="Calibri" w:cs="Calibri"/>
          <w:sz w:val="24"/>
          <w:szCs w:val="24"/>
          <w:lang w:eastAsia="pl-PL"/>
        </w:rPr>
        <w:t xml:space="preserve"> do </w:t>
      </w:r>
      <w:r w:rsidR="00BC474B">
        <w:rPr>
          <w:rFonts w:ascii="Calibri" w:eastAsia="Times New Roman" w:hAnsi="Calibri" w:cs="Calibri"/>
          <w:sz w:val="24"/>
          <w:szCs w:val="24"/>
          <w:lang w:eastAsia="pl-PL"/>
        </w:rPr>
        <w:t>20</w:t>
      </w:r>
      <w:r w:rsidR="00782206" w:rsidRPr="00782206">
        <w:rPr>
          <w:rFonts w:ascii="Calibri" w:eastAsia="Times New Roman" w:hAnsi="Calibri" w:cs="Calibri"/>
          <w:sz w:val="24"/>
          <w:szCs w:val="24"/>
          <w:lang w:eastAsia="pl-PL"/>
        </w:rPr>
        <w:t xml:space="preserve"> osób,</w:t>
      </w:r>
    </w:p>
    <w:p w:rsidR="00782206" w:rsidRPr="00782206" w:rsidRDefault="00782206" w:rsidP="00782206">
      <w:pPr>
        <w:pStyle w:val="Akapitzlist"/>
        <w:numPr>
          <w:ilvl w:val="0"/>
          <w:numId w:val="6"/>
        </w:numPr>
        <w:spacing w:after="0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782206">
        <w:rPr>
          <w:rFonts w:ascii="Calibri" w:eastAsia="Times New Roman" w:hAnsi="Calibri" w:cs="Calibri"/>
          <w:sz w:val="24"/>
          <w:szCs w:val="24"/>
          <w:lang w:eastAsia="pl-PL"/>
        </w:rPr>
        <w:t>ymiary całkowite:</w:t>
      </w:r>
      <w:r w:rsidR="005854EB">
        <w:rPr>
          <w:rFonts w:ascii="Calibri" w:eastAsia="Times New Roman" w:hAnsi="Calibri" w:cs="Calibri"/>
          <w:sz w:val="24"/>
          <w:szCs w:val="24"/>
          <w:lang w:eastAsia="pl-PL"/>
        </w:rPr>
        <w:t xml:space="preserve"> wysokość max. 305cm, długość 1300cm, szerokość 1170cm</w:t>
      </w:r>
    </w:p>
    <w:p w:rsidR="00AF3F87" w:rsidRPr="008222D7" w:rsidRDefault="00782206" w:rsidP="008222D7">
      <w:pPr>
        <w:pStyle w:val="Akapitzlist"/>
        <w:numPr>
          <w:ilvl w:val="0"/>
          <w:numId w:val="6"/>
        </w:numPr>
        <w:spacing w:after="0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301AB">
        <w:rPr>
          <w:rFonts w:ascii="Calibri" w:eastAsia="Times New Roman" w:hAnsi="Calibri" w:cs="Calibri"/>
          <w:sz w:val="24"/>
          <w:szCs w:val="24"/>
          <w:lang w:eastAsia="pl-PL"/>
        </w:rPr>
        <w:t>wysokość swobodnego upadku</w:t>
      </w:r>
      <w:r w:rsidR="005854EB">
        <w:rPr>
          <w:rFonts w:ascii="Calibri" w:eastAsia="Times New Roman" w:hAnsi="Calibri" w:cs="Calibri"/>
          <w:sz w:val="24"/>
          <w:szCs w:val="24"/>
          <w:lang w:eastAsia="pl-PL"/>
        </w:rPr>
        <w:t>: 295cm</w:t>
      </w:r>
    </w:p>
    <w:p w:rsidR="007973F1" w:rsidRPr="00E1243B" w:rsidRDefault="007973F1" w:rsidP="007E3748">
      <w:pPr>
        <w:rPr>
          <w:rFonts w:cstheme="minorHAnsi"/>
          <w:sz w:val="24"/>
          <w:szCs w:val="24"/>
          <w:u w:val="single"/>
        </w:rPr>
      </w:pPr>
    </w:p>
    <w:sectPr w:rsidR="007973F1" w:rsidRPr="00E1243B" w:rsidSect="007D4AE5">
      <w:headerReference w:type="default" r:id="rId8"/>
      <w:footerReference w:type="default" r:id="rId9"/>
      <w:pgSz w:w="11906" w:h="16838"/>
      <w:pgMar w:top="1417" w:right="1417" w:bottom="1417" w:left="1417" w:header="708" w:footer="3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FB5D6F8" w15:done="0"/>
  <w15:commentEx w15:paraId="1EBE20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E9700B" w16cex:dateUtc="2024-06-20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B5D6F8" w16cid:durableId="11E9700B"/>
  <w16cid:commentId w16cid:paraId="1EBE2033" w16cid:durableId="227D013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66" w:rsidRDefault="00FF3C66" w:rsidP="007D4AE5">
      <w:pPr>
        <w:spacing w:after="0" w:line="240" w:lineRule="auto"/>
      </w:pPr>
      <w:r>
        <w:separator/>
      </w:r>
    </w:p>
  </w:endnote>
  <w:endnote w:type="continuationSeparator" w:id="0">
    <w:p w:rsidR="00FF3C66" w:rsidRDefault="00FF3C66" w:rsidP="007D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sz w:val="24"/>
        <w:szCs w:val="24"/>
        <w:lang w:eastAsia="pl-PL"/>
      </w:rPr>
      <w:id w:val="-577524729"/>
      <w:docPartObj>
        <w:docPartGallery w:val="Page Numbers (Top of Page)"/>
        <w:docPartUnique/>
      </w:docPartObj>
    </w:sdtPr>
    <w:sdtContent>
      <w:p w:rsidR="007D4AE5" w:rsidRPr="007D4AE5" w:rsidRDefault="007D4AE5" w:rsidP="007D4AE5">
        <w:pPr>
          <w:tabs>
            <w:tab w:val="left" w:pos="3240"/>
            <w:tab w:val="center" w:pos="4550"/>
            <w:tab w:val="left" w:pos="5818"/>
            <w:tab w:val="right" w:pos="8812"/>
          </w:tabs>
          <w:spacing w:after="0" w:line="240" w:lineRule="auto"/>
          <w:ind w:right="260"/>
          <w:jc w:val="right"/>
          <w:rPr>
            <w:rFonts w:ascii="Calibri" w:eastAsia="Times New Roman" w:hAnsi="Calibri" w:cs="Times New Roman"/>
            <w:sz w:val="20"/>
            <w:szCs w:val="20"/>
            <w:lang w:eastAsia="pl-PL"/>
          </w:rPr>
        </w:pPr>
        <w:r w:rsidRPr="007D4AE5">
          <w:rPr>
            <w:rFonts w:ascii="Calibri" w:eastAsia="Times New Roman" w:hAnsi="Calibri" w:cs="Times New Roman"/>
            <w:spacing w:val="60"/>
            <w:sz w:val="20"/>
            <w:szCs w:val="20"/>
            <w:lang w:eastAsia="pl-PL"/>
          </w:rPr>
          <w:t>Strona</w:t>
        </w:r>
        <w:r w:rsidRPr="007D4AE5">
          <w:rPr>
            <w:rFonts w:ascii="Calibri" w:eastAsia="Times New Roman" w:hAnsi="Calibri" w:cs="Times New Roman"/>
            <w:sz w:val="20"/>
            <w:szCs w:val="20"/>
            <w:lang w:eastAsia="pl-PL"/>
          </w:rPr>
          <w:t xml:space="preserve"> </w:t>
        </w:r>
        <w:r w:rsidR="00382191" w:rsidRPr="007D4AE5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begin"/>
        </w:r>
        <w:r w:rsidRPr="007D4AE5">
          <w:rPr>
            <w:rFonts w:ascii="Calibri" w:eastAsia="Times New Roman" w:hAnsi="Calibri" w:cs="Times New Roman"/>
            <w:sz w:val="20"/>
            <w:szCs w:val="20"/>
            <w:lang w:eastAsia="pl-PL"/>
          </w:rPr>
          <w:instrText>PAGE   \* MERGEFORMAT</w:instrText>
        </w:r>
        <w:r w:rsidR="00382191" w:rsidRPr="007D4AE5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separate"/>
        </w:r>
        <w:r w:rsidR="00E5769A">
          <w:rPr>
            <w:rFonts w:ascii="Calibri" w:eastAsia="Times New Roman" w:hAnsi="Calibri" w:cs="Times New Roman"/>
            <w:noProof/>
            <w:sz w:val="20"/>
            <w:szCs w:val="20"/>
            <w:lang w:eastAsia="pl-PL"/>
          </w:rPr>
          <w:t>2</w:t>
        </w:r>
        <w:r w:rsidR="00382191" w:rsidRPr="007D4AE5">
          <w:rPr>
            <w:rFonts w:ascii="Calibri" w:eastAsia="Times New Roman" w:hAnsi="Calibri" w:cs="Times New Roman"/>
            <w:sz w:val="20"/>
            <w:szCs w:val="20"/>
            <w:lang w:eastAsia="pl-PL"/>
          </w:rPr>
          <w:fldChar w:fldCharType="end"/>
        </w:r>
        <w:r w:rsidRPr="007D4AE5">
          <w:rPr>
            <w:rFonts w:ascii="Calibri" w:eastAsia="Times New Roman" w:hAnsi="Calibri" w:cs="Times New Roman"/>
            <w:sz w:val="20"/>
            <w:szCs w:val="20"/>
            <w:lang w:eastAsia="pl-PL"/>
          </w:rPr>
          <w:t xml:space="preserve"> | </w:t>
        </w:r>
        <w:fldSimple w:instr="NUMPAGES  \* Arabic  \* MERGEFORMAT">
          <w:r w:rsidR="00E5769A" w:rsidRPr="00E5769A">
            <w:rPr>
              <w:rFonts w:ascii="Calibri" w:eastAsia="Times New Roman" w:hAnsi="Calibri" w:cs="Times New Roman"/>
              <w:noProof/>
              <w:sz w:val="20"/>
              <w:szCs w:val="20"/>
              <w:lang w:eastAsia="pl-PL"/>
            </w:rPr>
            <w:t>6</w:t>
          </w:r>
        </w:fldSimple>
      </w:p>
      <w:p w:rsidR="007D4AE5" w:rsidRPr="007D4AE5" w:rsidRDefault="00382191" w:rsidP="007D4AE5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</w:pPr>
      </w:p>
    </w:sdtContent>
  </w:sdt>
  <w:p w:rsidR="007D4AE5" w:rsidRDefault="007D4A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66" w:rsidRDefault="00FF3C66" w:rsidP="007D4AE5">
      <w:pPr>
        <w:spacing w:after="0" w:line="240" w:lineRule="auto"/>
      </w:pPr>
      <w:r>
        <w:separator/>
      </w:r>
    </w:p>
  </w:footnote>
  <w:footnote w:type="continuationSeparator" w:id="0">
    <w:p w:rsidR="00FF3C66" w:rsidRDefault="00FF3C66" w:rsidP="007D4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A7" w:rsidRPr="00E1243B" w:rsidRDefault="001D0DA7" w:rsidP="001D0DA7">
    <w:pPr>
      <w:spacing w:after="0"/>
      <w:jc w:val="right"/>
      <w:rPr>
        <w:rFonts w:eastAsia="Calibri" w:cstheme="minorHAnsi"/>
        <w:i/>
        <w:sz w:val="20"/>
        <w:szCs w:val="20"/>
      </w:rPr>
    </w:pPr>
    <w:r w:rsidRPr="00E1243B">
      <w:rPr>
        <w:rFonts w:eastAsia="Calibri" w:cstheme="minorHAnsi"/>
        <w:i/>
        <w:sz w:val="20"/>
        <w:szCs w:val="20"/>
      </w:rPr>
      <w:t>Załącznik n</w:t>
    </w:r>
    <w:r>
      <w:rPr>
        <w:rFonts w:eastAsia="Calibri" w:cstheme="minorHAnsi"/>
        <w:i/>
        <w:sz w:val="20"/>
        <w:szCs w:val="20"/>
      </w:rPr>
      <w:t>r 4</w:t>
    </w:r>
    <w:r w:rsidRPr="00E1243B">
      <w:rPr>
        <w:rFonts w:eastAsia="Calibri" w:cstheme="minorHAnsi"/>
        <w:i/>
        <w:sz w:val="20"/>
        <w:szCs w:val="20"/>
      </w:rPr>
      <w:t xml:space="preserve"> do zapytania ofertowego</w:t>
    </w:r>
    <w:r w:rsidR="00E5769A">
      <w:rPr>
        <w:rFonts w:eastAsia="Calibri" w:cstheme="minorHAnsi"/>
        <w:i/>
        <w:sz w:val="20"/>
        <w:szCs w:val="20"/>
      </w:rPr>
      <w:t xml:space="preserve"> ZSP14.253.4</w:t>
    </w:r>
    <w:r>
      <w:rPr>
        <w:rFonts w:eastAsia="Calibri" w:cstheme="minorHAnsi"/>
        <w:i/>
        <w:sz w:val="20"/>
        <w:szCs w:val="20"/>
      </w:rPr>
      <w:t>.2024</w:t>
    </w:r>
  </w:p>
  <w:p w:rsidR="001D0DA7" w:rsidRDefault="001D0D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769"/>
    <w:multiLevelType w:val="hybridMultilevel"/>
    <w:tmpl w:val="0BDA0E86"/>
    <w:lvl w:ilvl="0" w:tplc="7EBEACB4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093B1B"/>
    <w:multiLevelType w:val="hybridMultilevel"/>
    <w:tmpl w:val="8BFEF61C"/>
    <w:lvl w:ilvl="0" w:tplc="284EC6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5824"/>
    <w:multiLevelType w:val="hybridMultilevel"/>
    <w:tmpl w:val="36084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53C30"/>
    <w:multiLevelType w:val="hybridMultilevel"/>
    <w:tmpl w:val="0D802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7270F"/>
    <w:multiLevelType w:val="hybridMultilevel"/>
    <w:tmpl w:val="611E4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018CB"/>
    <w:multiLevelType w:val="hybridMultilevel"/>
    <w:tmpl w:val="908A6E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73BD6F77"/>
    <w:multiLevelType w:val="hybridMultilevel"/>
    <w:tmpl w:val="A1861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70C5D"/>
    <w:multiLevelType w:val="hybridMultilevel"/>
    <w:tmpl w:val="0B2A9C5E"/>
    <w:lvl w:ilvl="0" w:tplc="29866E0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ela Kiljańczyk">
    <w15:presenceInfo w15:providerId="AD" w15:userId="S-1-5-21-2033429170-2721447304-1117542946-151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25392F"/>
    <w:rsid w:val="00005AB5"/>
    <w:rsid w:val="000168D8"/>
    <w:rsid w:val="00041E7D"/>
    <w:rsid w:val="00053F71"/>
    <w:rsid w:val="0006248C"/>
    <w:rsid w:val="000639DE"/>
    <w:rsid w:val="00087B9B"/>
    <w:rsid w:val="000B6A75"/>
    <w:rsid w:val="00191EC9"/>
    <w:rsid w:val="001D0DA7"/>
    <w:rsid w:val="001D2E98"/>
    <w:rsid w:val="001E76CB"/>
    <w:rsid w:val="001F0CCD"/>
    <w:rsid w:val="0020341B"/>
    <w:rsid w:val="0025285D"/>
    <w:rsid w:val="0025392F"/>
    <w:rsid w:val="0027616C"/>
    <w:rsid w:val="002A2919"/>
    <w:rsid w:val="002E0ED8"/>
    <w:rsid w:val="002E5685"/>
    <w:rsid w:val="002F2672"/>
    <w:rsid w:val="00316AEC"/>
    <w:rsid w:val="00322CAA"/>
    <w:rsid w:val="00382191"/>
    <w:rsid w:val="00384DD9"/>
    <w:rsid w:val="003878CB"/>
    <w:rsid w:val="003974CA"/>
    <w:rsid w:val="003B4349"/>
    <w:rsid w:val="003E24D2"/>
    <w:rsid w:val="003E6CA1"/>
    <w:rsid w:val="003F6664"/>
    <w:rsid w:val="004001ED"/>
    <w:rsid w:val="0042321B"/>
    <w:rsid w:val="004351B9"/>
    <w:rsid w:val="00436678"/>
    <w:rsid w:val="004543E5"/>
    <w:rsid w:val="00462F26"/>
    <w:rsid w:val="0049235C"/>
    <w:rsid w:val="00500CC9"/>
    <w:rsid w:val="005069E9"/>
    <w:rsid w:val="00507AAF"/>
    <w:rsid w:val="005377FD"/>
    <w:rsid w:val="00554AE1"/>
    <w:rsid w:val="005738E2"/>
    <w:rsid w:val="005854EB"/>
    <w:rsid w:val="005B6B5F"/>
    <w:rsid w:val="005E141F"/>
    <w:rsid w:val="005F1C64"/>
    <w:rsid w:val="005F4B5C"/>
    <w:rsid w:val="00637860"/>
    <w:rsid w:val="006634F7"/>
    <w:rsid w:val="00686B68"/>
    <w:rsid w:val="006934A1"/>
    <w:rsid w:val="006A4ABE"/>
    <w:rsid w:val="006D6FAB"/>
    <w:rsid w:val="006E5EED"/>
    <w:rsid w:val="007371D7"/>
    <w:rsid w:val="00755ABC"/>
    <w:rsid w:val="00764861"/>
    <w:rsid w:val="00782206"/>
    <w:rsid w:val="007973F1"/>
    <w:rsid w:val="007A0311"/>
    <w:rsid w:val="007C5C78"/>
    <w:rsid w:val="007D49C7"/>
    <w:rsid w:val="007D4AE5"/>
    <w:rsid w:val="007D6876"/>
    <w:rsid w:val="007E3748"/>
    <w:rsid w:val="00813E96"/>
    <w:rsid w:val="008222D7"/>
    <w:rsid w:val="008301AB"/>
    <w:rsid w:val="0083046C"/>
    <w:rsid w:val="00831B23"/>
    <w:rsid w:val="008A25D8"/>
    <w:rsid w:val="008C36ED"/>
    <w:rsid w:val="008D18C5"/>
    <w:rsid w:val="008D37DC"/>
    <w:rsid w:val="008E2938"/>
    <w:rsid w:val="008E5783"/>
    <w:rsid w:val="008F0450"/>
    <w:rsid w:val="0096033D"/>
    <w:rsid w:val="00973D75"/>
    <w:rsid w:val="009B6ACB"/>
    <w:rsid w:val="009C4038"/>
    <w:rsid w:val="009E00F1"/>
    <w:rsid w:val="009E4AA7"/>
    <w:rsid w:val="009E5799"/>
    <w:rsid w:val="009E6FE5"/>
    <w:rsid w:val="00A01AC9"/>
    <w:rsid w:val="00A06796"/>
    <w:rsid w:val="00A06AAD"/>
    <w:rsid w:val="00A15DEE"/>
    <w:rsid w:val="00A33095"/>
    <w:rsid w:val="00A357E1"/>
    <w:rsid w:val="00A40B52"/>
    <w:rsid w:val="00A4256B"/>
    <w:rsid w:val="00A70DF7"/>
    <w:rsid w:val="00AA6EC7"/>
    <w:rsid w:val="00AB4AED"/>
    <w:rsid w:val="00AF3F87"/>
    <w:rsid w:val="00B07376"/>
    <w:rsid w:val="00B30EA0"/>
    <w:rsid w:val="00B41B2C"/>
    <w:rsid w:val="00B71460"/>
    <w:rsid w:val="00BB5252"/>
    <w:rsid w:val="00BC474B"/>
    <w:rsid w:val="00BD6EA7"/>
    <w:rsid w:val="00BE5408"/>
    <w:rsid w:val="00BE67AC"/>
    <w:rsid w:val="00C055B5"/>
    <w:rsid w:val="00C33FF8"/>
    <w:rsid w:val="00C3408C"/>
    <w:rsid w:val="00C523C7"/>
    <w:rsid w:val="00C5596E"/>
    <w:rsid w:val="00C566E3"/>
    <w:rsid w:val="00C73D55"/>
    <w:rsid w:val="00C91B43"/>
    <w:rsid w:val="00CA5AE8"/>
    <w:rsid w:val="00CB4EEB"/>
    <w:rsid w:val="00CE2E4A"/>
    <w:rsid w:val="00CF0488"/>
    <w:rsid w:val="00D3586A"/>
    <w:rsid w:val="00D43903"/>
    <w:rsid w:val="00D45E94"/>
    <w:rsid w:val="00D52ABB"/>
    <w:rsid w:val="00D53F84"/>
    <w:rsid w:val="00D63C70"/>
    <w:rsid w:val="00D71685"/>
    <w:rsid w:val="00DB5ADA"/>
    <w:rsid w:val="00DC1586"/>
    <w:rsid w:val="00DE2606"/>
    <w:rsid w:val="00E1243B"/>
    <w:rsid w:val="00E13AC9"/>
    <w:rsid w:val="00E34EF3"/>
    <w:rsid w:val="00E43F46"/>
    <w:rsid w:val="00E5769A"/>
    <w:rsid w:val="00E67C1A"/>
    <w:rsid w:val="00E80AFC"/>
    <w:rsid w:val="00EA1B06"/>
    <w:rsid w:val="00EE0251"/>
    <w:rsid w:val="00EE6480"/>
    <w:rsid w:val="00EF6230"/>
    <w:rsid w:val="00F05F24"/>
    <w:rsid w:val="00F60938"/>
    <w:rsid w:val="00F62363"/>
    <w:rsid w:val="00F85F78"/>
    <w:rsid w:val="00F95D3C"/>
    <w:rsid w:val="00FA1776"/>
    <w:rsid w:val="00FD4352"/>
    <w:rsid w:val="00FF3C66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748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374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E374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E374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D4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AE5"/>
  </w:style>
  <w:style w:type="paragraph" w:styleId="Stopka">
    <w:name w:val="footer"/>
    <w:basedOn w:val="Normalny"/>
    <w:link w:val="StopkaZnak"/>
    <w:uiPriority w:val="99"/>
    <w:unhideWhenUsed/>
    <w:rsid w:val="007D4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AE5"/>
  </w:style>
  <w:style w:type="character" w:styleId="Odwoaniedokomentarza">
    <w:name w:val="annotation reference"/>
    <w:basedOn w:val="Domylnaczcionkaakapitu"/>
    <w:uiPriority w:val="99"/>
    <w:unhideWhenUsed/>
    <w:rsid w:val="007D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1958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Referent</cp:lastModifiedBy>
  <cp:revision>2</cp:revision>
  <cp:lastPrinted>2024-06-24T08:16:00Z</cp:lastPrinted>
  <dcterms:created xsi:type="dcterms:W3CDTF">2024-09-11T09:53:00Z</dcterms:created>
  <dcterms:modified xsi:type="dcterms:W3CDTF">2024-09-11T09:53:00Z</dcterms:modified>
</cp:coreProperties>
</file>